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107" w:type="dxa"/>
        <w:tblLayout w:type="fixed"/>
        <w:tblCellMar>
          <w:left w:w="107" w:type="dxa"/>
          <w:right w:w="107" w:type="dxa"/>
        </w:tblCellMar>
        <w:tblLook w:val="0000"/>
      </w:tblPr>
      <w:tblGrid>
        <w:gridCol w:w="10348"/>
      </w:tblGrid>
      <w:tr w:rsidR="00257262" w:rsidRPr="00BB7FFD" w:rsidTr="00DA0894">
        <w:tc>
          <w:tcPr>
            <w:tcW w:w="10348" w:type="dxa"/>
          </w:tcPr>
          <w:p w:rsidR="00257262" w:rsidRPr="00BB7FFD" w:rsidRDefault="00257262" w:rsidP="00257262">
            <w:pPr>
              <w:ind w:hanging="107"/>
              <w:jc w:val="center"/>
            </w:pPr>
            <w:r>
              <w:rPr>
                <w:noProof/>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57262" w:rsidRPr="00BB7FFD" w:rsidTr="00DA0894">
        <w:tc>
          <w:tcPr>
            <w:tcW w:w="10348" w:type="dxa"/>
          </w:tcPr>
          <w:p w:rsidR="00257262" w:rsidRPr="00BB7FFD" w:rsidRDefault="00257262" w:rsidP="00257262">
            <w:pPr>
              <w:snapToGrid w:val="0"/>
              <w:jc w:val="center"/>
            </w:pPr>
          </w:p>
        </w:tc>
      </w:tr>
      <w:tr w:rsidR="00257262" w:rsidRPr="00BB7FFD" w:rsidTr="00DA0894">
        <w:tc>
          <w:tcPr>
            <w:tcW w:w="10348" w:type="dxa"/>
          </w:tcPr>
          <w:p w:rsidR="00257262" w:rsidRPr="00257262" w:rsidRDefault="00257262" w:rsidP="00257262">
            <w:pPr>
              <w:pStyle w:val="2"/>
              <w:spacing w:before="0"/>
              <w:jc w:val="center"/>
              <w:rPr>
                <w:rFonts w:ascii="Times New Roman" w:hAnsi="Times New Roman" w:cs="Times New Roman"/>
                <w:color w:val="000000" w:themeColor="text1"/>
                <w:sz w:val="40"/>
                <w:szCs w:val="40"/>
              </w:rPr>
            </w:pPr>
            <w:r w:rsidRPr="00257262">
              <w:rPr>
                <w:rFonts w:ascii="Times New Roman" w:hAnsi="Times New Roman" w:cs="Times New Roman"/>
                <w:color w:val="000000" w:themeColor="text1"/>
                <w:sz w:val="40"/>
                <w:szCs w:val="40"/>
              </w:rPr>
              <w:t>СОВЕТ ДЕПУТАТОВ</w:t>
            </w:r>
          </w:p>
        </w:tc>
      </w:tr>
      <w:tr w:rsidR="00257262" w:rsidRPr="00BB7FFD" w:rsidTr="00DA0894">
        <w:tc>
          <w:tcPr>
            <w:tcW w:w="10348" w:type="dxa"/>
          </w:tcPr>
          <w:p w:rsidR="00257262" w:rsidRPr="00257262" w:rsidRDefault="00257262" w:rsidP="00257262">
            <w:pPr>
              <w:pStyle w:val="2"/>
              <w:spacing w:before="0"/>
              <w:jc w:val="center"/>
              <w:rPr>
                <w:rFonts w:ascii="Times New Roman" w:hAnsi="Times New Roman" w:cs="Times New Roman"/>
                <w:b w:val="0"/>
                <w:color w:val="000000" w:themeColor="text1"/>
                <w:sz w:val="28"/>
                <w:szCs w:val="28"/>
              </w:rPr>
            </w:pPr>
            <w:r w:rsidRPr="00257262">
              <w:rPr>
                <w:rFonts w:ascii="Times New Roman" w:hAnsi="Times New Roman" w:cs="Times New Roman"/>
                <w:b w:val="0"/>
                <w:color w:val="000000" w:themeColor="text1"/>
                <w:sz w:val="28"/>
                <w:szCs w:val="28"/>
              </w:rPr>
              <w:t>Ардатовского муниципального округа Нижегородской области</w:t>
            </w:r>
          </w:p>
        </w:tc>
      </w:tr>
      <w:tr w:rsidR="00257262" w:rsidRPr="00BB7FFD" w:rsidTr="00DA0894">
        <w:tc>
          <w:tcPr>
            <w:tcW w:w="10348" w:type="dxa"/>
          </w:tcPr>
          <w:p w:rsidR="00257262" w:rsidRPr="00257262" w:rsidRDefault="00257262" w:rsidP="00257262">
            <w:pPr>
              <w:snapToGrid w:val="0"/>
              <w:jc w:val="center"/>
              <w:rPr>
                <w:b/>
                <w:color w:val="000000" w:themeColor="text1"/>
                <w:sz w:val="40"/>
                <w:szCs w:val="40"/>
              </w:rPr>
            </w:pPr>
            <w:r w:rsidRPr="00257262">
              <w:rPr>
                <w:b/>
                <w:color w:val="000000" w:themeColor="text1"/>
                <w:sz w:val="40"/>
                <w:szCs w:val="40"/>
              </w:rPr>
              <w:t>РЕШЕНИЕ</w:t>
            </w:r>
          </w:p>
        </w:tc>
      </w:tr>
      <w:tr w:rsidR="00257262" w:rsidRPr="00BB7FFD" w:rsidTr="00DA0894">
        <w:tc>
          <w:tcPr>
            <w:tcW w:w="10348" w:type="dxa"/>
          </w:tcPr>
          <w:p w:rsidR="00257262" w:rsidRPr="00257262" w:rsidRDefault="00257262" w:rsidP="00257262">
            <w:pPr>
              <w:snapToGrid w:val="0"/>
              <w:jc w:val="center"/>
              <w:rPr>
                <w:color w:val="000000" w:themeColor="text1"/>
                <w:sz w:val="28"/>
                <w:szCs w:val="28"/>
              </w:rPr>
            </w:pPr>
          </w:p>
        </w:tc>
      </w:tr>
    </w:tbl>
    <w:p w:rsidR="0007510D" w:rsidRPr="00257262" w:rsidRDefault="00071933" w:rsidP="00257262">
      <w:pPr>
        <w:ind w:right="-428"/>
        <w:jc w:val="both"/>
        <w:rPr>
          <w:sz w:val="28"/>
          <w:szCs w:val="28"/>
        </w:rPr>
      </w:pPr>
      <w:r>
        <w:rPr>
          <w:sz w:val="28"/>
          <w:szCs w:val="28"/>
        </w:rPr>
        <w:t xml:space="preserve">29 августа </w:t>
      </w:r>
      <w:r w:rsidR="009321A3" w:rsidRPr="00257262">
        <w:rPr>
          <w:sz w:val="28"/>
          <w:szCs w:val="28"/>
        </w:rPr>
        <w:t>202</w:t>
      </w:r>
      <w:r w:rsidR="0088403C">
        <w:rPr>
          <w:sz w:val="28"/>
          <w:szCs w:val="28"/>
        </w:rPr>
        <w:t>4</w:t>
      </w:r>
      <w:r w:rsidR="009321A3" w:rsidRPr="00257262">
        <w:rPr>
          <w:sz w:val="28"/>
          <w:szCs w:val="28"/>
        </w:rPr>
        <w:t xml:space="preserve"> года  </w:t>
      </w:r>
      <w:r w:rsidR="00E14AB1">
        <w:rPr>
          <w:sz w:val="28"/>
          <w:szCs w:val="28"/>
        </w:rPr>
        <w:tab/>
      </w:r>
      <w:r w:rsidR="00FB2322">
        <w:rPr>
          <w:sz w:val="28"/>
          <w:szCs w:val="28"/>
        </w:rPr>
        <w:tab/>
      </w:r>
      <w:r w:rsidR="00FB2322">
        <w:rPr>
          <w:sz w:val="28"/>
          <w:szCs w:val="28"/>
        </w:rPr>
        <w:tab/>
      </w:r>
      <w:r w:rsidR="00FB2322">
        <w:rPr>
          <w:sz w:val="28"/>
          <w:szCs w:val="28"/>
        </w:rPr>
        <w:tab/>
      </w:r>
      <w:r w:rsidR="00FB2322">
        <w:rPr>
          <w:sz w:val="28"/>
          <w:szCs w:val="28"/>
        </w:rPr>
        <w:tab/>
      </w:r>
      <w:r w:rsidR="00257262" w:rsidRPr="00257262">
        <w:rPr>
          <w:sz w:val="28"/>
          <w:szCs w:val="28"/>
        </w:rPr>
        <w:tab/>
      </w:r>
      <w:r w:rsidR="00693ECB">
        <w:rPr>
          <w:sz w:val="28"/>
          <w:szCs w:val="28"/>
        </w:rPr>
        <w:tab/>
      </w:r>
      <w:r w:rsidR="00693ECB">
        <w:rPr>
          <w:sz w:val="28"/>
          <w:szCs w:val="28"/>
        </w:rPr>
        <w:tab/>
      </w:r>
      <w:r w:rsidR="00257262" w:rsidRPr="00257262">
        <w:rPr>
          <w:sz w:val="28"/>
          <w:szCs w:val="28"/>
        </w:rPr>
        <w:tab/>
      </w:r>
      <w:r w:rsidR="00257262" w:rsidRPr="00257262">
        <w:rPr>
          <w:sz w:val="28"/>
          <w:szCs w:val="28"/>
        </w:rPr>
        <w:tab/>
      </w:r>
      <w:r w:rsidR="0007510D" w:rsidRPr="00257262">
        <w:rPr>
          <w:sz w:val="28"/>
          <w:szCs w:val="28"/>
        </w:rPr>
        <w:t xml:space="preserve">№ </w:t>
      </w:r>
      <w:r>
        <w:rPr>
          <w:sz w:val="28"/>
          <w:szCs w:val="28"/>
        </w:rPr>
        <w:t>93</w:t>
      </w:r>
    </w:p>
    <w:p w:rsidR="0007510D" w:rsidRPr="00257262" w:rsidRDefault="0007510D" w:rsidP="00257262">
      <w:pPr>
        <w:ind w:left="-709" w:firstLine="141"/>
        <w:jc w:val="both"/>
        <w:rPr>
          <w:sz w:val="28"/>
          <w:szCs w:val="28"/>
        </w:rPr>
      </w:pPr>
    </w:p>
    <w:p w:rsidR="003B2E51" w:rsidRDefault="00C23D9B" w:rsidP="003B2E51">
      <w:pPr>
        <w:ind w:firstLine="709"/>
        <w:jc w:val="center"/>
        <w:rPr>
          <w:b/>
          <w:bCs/>
          <w:sz w:val="28"/>
          <w:szCs w:val="28"/>
        </w:rPr>
      </w:pPr>
      <w:bookmarkStart w:id="0" w:name="_Hlk113441807"/>
      <w:r>
        <w:rPr>
          <w:b/>
          <w:bCs/>
          <w:sz w:val="28"/>
          <w:szCs w:val="28"/>
        </w:rPr>
        <w:t xml:space="preserve">О внесении изменений в решение Совета депутатов Ардатовского муниципального округа Нижегородской области </w:t>
      </w:r>
    </w:p>
    <w:p w:rsidR="00C23D9B" w:rsidRPr="003019A3" w:rsidRDefault="00C23D9B" w:rsidP="003B2E51">
      <w:pPr>
        <w:ind w:firstLine="709"/>
        <w:jc w:val="center"/>
        <w:rPr>
          <w:b/>
          <w:bCs/>
          <w:sz w:val="28"/>
          <w:szCs w:val="28"/>
        </w:rPr>
      </w:pPr>
      <w:r w:rsidRPr="003019A3">
        <w:rPr>
          <w:b/>
          <w:bCs/>
          <w:sz w:val="28"/>
          <w:szCs w:val="28"/>
        </w:rPr>
        <w:t xml:space="preserve">от </w:t>
      </w:r>
      <w:r w:rsidR="00923209" w:rsidRPr="003019A3">
        <w:rPr>
          <w:b/>
          <w:sz w:val="28"/>
          <w:szCs w:val="28"/>
        </w:rPr>
        <w:t>27 октября 2022 года</w:t>
      </w:r>
      <w:r w:rsidR="00923209" w:rsidRPr="003019A3">
        <w:rPr>
          <w:b/>
          <w:bCs/>
          <w:sz w:val="28"/>
          <w:szCs w:val="28"/>
        </w:rPr>
        <w:t xml:space="preserve"> </w:t>
      </w:r>
      <w:r w:rsidRPr="003019A3">
        <w:rPr>
          <w:b/>
          <w:bCs/>
          <w:sz w:val="28"/>
          <w:szCs w:val="28"/>
        </w:rPr>
        <w:t xml:space="preserve">№ </w:t>
      </w:r>
      <w:r w:rsidR="00923209" w:rsidRPr="003019A3">
        <w:rPr>
          <w:b/>
          <w:bCs/>
          <w:sz w:val="28"/>
          <w:szCs w:val="28"/>
        </w:rPr>
        <w:t>39</w:t>
      </w:r>
    </w:p>
    <w:p w:rsidR="00C23D9B" w:rsidRDefault="00C23D9B" w:rsidP="009B77FE">
      <w:pPr>
        <w:ind w:firstLine="709"/>
        <w:jc w:val="both"/>
        <w:rPr>
          <w:b/>
          <w:bCs/>
          <w:sz w:val="28"/>
          <w:szCs w:val="28"/>
        </w:rPr>
      </w:pPr>
    </w:p>
    <w:bookmarkEnd w:id="0"/>
    <w:p w:rsidR="003019A3" w:rsidRPr="003B0101" w:rsidRDefault="003019A3" w:rsidP="003019A3">
      <w:pPr>
        <w:ind w:firstLine="709"/>
        <w:jc w:val="both"/>
        <w:rPr>
          <w:sz w:val="28"/>
          <w:szCs w:val="28"/>
        </w:rPr>
      </w:pPr>
      <w:r w:rsidRPr="003B0101">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w:t>
      </w:r>
    </w:p>
    <w:p w:rsidR="0007510D" w:rsidRPr="003B0101" w:rsidRDefault="009B77FE" w:rsidP="003B2E51">
      <w:pPr>
        <w:shd w:val="clear" w:color="auto" w:fill="FFFFFF"/>
        <w:ind w:firstLine="709"/>
        <w:jc w:val="both"/>
        <w:rPr>
          <w:rStyle w:val="10"/>
          <w:rFonts w:ascii="Times New Roman" w:hAnsi="Times New Roman" w:cs="Times New Roman"/>
          <w:color w:val="auto"/>
        </w:rPr>
      </w:pPr>
      <w:r w:rsidRPr="003B0101">
        <w:rPr>
          <w:rStyle w:val="10"/>
          <w:rFonts w:ascii="Times New Roman" w:hAnsi="Times New Roman" w:cs="Times New Roman"/>
          <w:color w:val="auto"/>
        </w:rPr>
        <w:t xml:space="preserve">Совет депутатов </w:t>
      </w:r>
      <w:r w:rsidR="007635FF" w:rsidRPr="003B0101">
        <w:rPr>
          <w:rStyle w:val="10"/>
          <w:rFonts w:ascii="Times New Roman" w:hAnsi="Times New Roman" w:cs="Times New Roman"/>
          <w:color w:val="auto"/>
        </w:rPr>
        <w:t>решил</w:t>
      </w:r>
      <w:r w:rsidR="0007510D" w:rsidRPr="003B0101">
        <w:rPr>
          <w:rStyle w:val="10"/>
          <w:rFonts w:ascii="Times New Roman" w:hAnsi="Times New Roman" w:cs="Times New Roman"/>
          <w:color w:val="auto"/>
        </w:rPr>
        <w:t>:</w:t>
      </w:r>
    </w:p>
    <w:p w:rsidR="00A15723" w:rsidRPr="003B0101" w:rsidRDefault="00A15723" w:rsidP="00A15723">
      <w:pPr>
        <w:ind w:firstLine="705"/>
        <w:jc w:val="both"/>
        <w:rPr>
          <w:sz w:val="28"/>
          <w:szCs w:val="28"/>
        </w:rPr>
      </w:pPr>
      <w:r w:rsidRPr="003B0101">
        <w:rPr>
          <w:bCs/>
          <w:sz w:val="28"/>
          <w:szCs w:val="28"/>
        </w:rPr>
        <w:t xml:space="preserve">1. </w:t>
      </w:r>
      <w:r w:rsidR="00407B07" w:rsidRPr="003B0101">
        <w:rPr>
          <w:bCs/>
          <w:sz w:val="28"/>
          <w:szCs w:val="28"/>
        </w:rPr>
        <w:t xml:space="preserve">Внести в решение Совета депутатов Ардатовского муниципального округа Нижегородской области </w:t>
      </w:r>
      <w:r w:rsidR="003019A3" w:rsidRPr="003B0101">
        <w:rPr>
          <w:bCs/>
          <w:sz w:val="28"/>
          <w:szCs w:val="28"/>
        </w:rPr>
        <w:t xml:space="preserve">от </w:t>
      </w:r>
      <w:r w:rsidR="003019A3" w:rsidRPr="003B0101">
        <w:rPr>
          <w:sz w:val="28"/>
          <w:szCs w:val="28"/>
        </w:rPr>
        <w:t>27 октября 2022 года</w:t>
      </w:r>
      <w:r w:rsidR="003019A3" w:rsidRPr="003B0101">
        <w:rPr>
          <w:bCs/>
          <w:sz w:val="28"/>
          <w:szCs w:val="28"/>
        </w:rPr>
        <w:t xml:space="preserve"> № 39 </w:t>
      </w:r>
      <w:r w:rsidR="00F554ED" w:rsidRPr="003B0101">
        <w:rPr>
          <w:bCs/>
          <w:sz w:val="28"/>
          <w:szCs w:val="28"/>
        </w:rPr>
        <w:t>"</w:t>
      </w:r>
      <w:r w:rsidR="003019A3" w:rsidRPr="003B0101">
        <w:rPr>
          <w:sz w:val="28"/>
          <w:szCs w:val="28"/>
        </w:rPr>
        <w:t xml:space="preserve">Об утверждении Регламента Совета депутатов Ардатовского муниципального округа Нижегородской области </w:t>
      </w:r>
      <w:r w:rsidR="00F554ED" w:rsidRPr="003B0101">
        <w:rPr>
          <w:sz w:val="28"/>
          <w:szCs w:val="28"/>
        </w:rPr>
        <w:t xml:space="preserve">" </w:t>
      </w:r>
      <w:r w:rsidRPr="003B0101">
        <w:rPr>
          <w:sz w:val="28"/>
          <w:szCs w:val="28"/>
        </w:rPr>
        <w:t>следующие изменения:</w:t>
      </w:r>
    </w:p>
    <w:p w:rsidR="00010191" w:rsidRPr="003B0101" w:rsidRDefault="00010191" w:rsidP="00010191">
      <w:pPr>
        <w:pStyle w:val="af6"/>
        <w:numPr>
          <w:ilvl w:val="0"/>
          <w:numId w:val="13"/>
        </w:numPr>
        <w:ind w:left="0" w:firstLine="705"/>
        <w:jc w:val="both"/>
        <w:rPr>
          <w:sz w:val="28"/>
          <w:szCs w:val="28"/>
        </w:rPr>
      </w:pPr>
      <w:r w:rsidRPr="003B0101">
        <w:rPr>
          <w:sz w:val="28"/>
          <w:szCs w:val="28"/>
        </w:rPr>
        <w:t xml:space="preserve">В пункте 4 статьи 6 раздела </w:t>
      </w:r>
      <w:r w:rsidRPr="003B0101">
        <w:rPr>
          <w:sz w:val="28"/>
          <w:szCs w:val="28"/>
          <w:lang w:val="en-US"/>
        </w:rPr>
        <w:t>II</w:t>
      </w:r>
      <w:r w:rsidRPr="003B0101">
        <w:rPr>
          <w:sz w:val="28"/>
          <w:szCs w:val="28"/>
        </w:rPr>
        <w:t>. Приложения слова "глава администрации округа" заменить словами "глава местного самоуправления округа".</w:t>
      </w:r>
    </w:p>
    <w:p w:rsidR="00010191" w:rsidRPr="003B0101" w:rsidRDefault="00010191" w:rsidP="00010191">
      <w:pPr>
        <w:pStyle w:val="af6"/>
        <w:ind w:left="0" w:firstLine="705"/>
        <w:jc w:val="both"/>
        <w:rPr>
          <w:sz w:val="28"/>
          <w:szCs w:val="28"/>
        </w:rPr>
      </w:pPr>
      <w:r w:rsidRPr="003B0101">
        <w:rPr>
          <w:sz w:val="28"/>
          <w:szCs w:val="28"/>
        </w:rPr>
        <w:t xml:space="preserve">2) пункт 1 статьи 9 раздела </w:t>
      </w:r>
      <w:r w:rsidRPr="003B0101">
        <w:rPr>
          <w:sz w:val="28"/>
          <w:szCs w:val="28"/>
          <w:lang w:val="en-US"/>
        </w:rPr>
        <w:t>II</w:t>
      </w:r>
      <w:r w:rsidRPr="003B0101">
        <w:rPr>
          <w:sz w:val="28"/>
          <w:szCs w:val="28"/>
        </w:rPr>
        <w:t xml:space="preserve"> Приложения изложить в следующей редакции:</w:t>
      </w:r>
    </w:p>
    <w:p w:rsidR="00010191" w:rsidRPr="003B0101" w:rsidRDefault="00010191" w:rsidP="00010191">
      <w:pPr>
        <w:ind w:firstLine="709"/>
        <w:jc w:val="both"/>
        <w:rPr>
          <w:sz w:val="28"/>
          <w:szCs w:val="28"/>
        </w:rPr>
      </w:pPr>
      <w:r w:rsidRPr="003B0101">
        <w:rPr>
          <w:sz w:val="28"/>
          <w:szCs w:val="28"/>
        </w:rPr>
        <w:t>"1. Правом внесения в Совет депутатов проектов правовых актов обладают депутаты Совета депутатов, глава местного самоуправления округа, прокурор округа, Общественная палата округа, Молодежная палата при Совете депутатов, органы территориального общественного самоуправления округа, инициативные группы граждан в количестве не более трех процентов от количества граждан округа, обладающих избирательным правом</w:t>
      </w:r>
      <w:proofErr w:type="gramStart"/>
      <w:r w:rsidRPr="003B0101">
        <w:rPr>
          <w:sz w:val="28"/>
          <w:szCs w:val="28"/>
        </w:rPr>
        <w:t>.".</w:t>
      </w:r>
      <w:proofErr w:type="gramEnd"/>
    </w:p>
    <w:p w:rsidR="00010191" w:rsidRPr="003B0101" w:rsidRDefault="00010191" w:rsidP="0071020F">
      <w:pPr>
        <w:pStyle w:val="af6"/>
        <w:numPr>
          <w:ilvl w:val="0"/>
          <w:numId w:val="16"/>
        </w:numPr>
        <w:jc w:val="both"/>
        <w:rPr>
          <w:sz w:val="28"/>
          <w:szCs w:val="28"/>
        </w:rPr>
      </w:pPr>
      <w:r w:rsidRPr="003B0101">
        <w:rPr>
          <w:sz w:val="28"/>
          <w:szCs w:val="28"/>
        </w:rPr>
        <w:t>Пункты 7-8</w:t>
      </w:r>
      <w:r w:rsidR="0071020F" w:rsidRPr="003B0101">
        <w:rPr>
          <w:sz w:val="28"/>
          <w:szCs w:val="28"/>
        </w:rPr>
        <w:t xml:space="preserve"> статьи 9</w:t>
      </w:r>
      <w:r w:rsidRPr="003B0101">
        <w:rPr>
          <w:sz w:val="28"/>
          <w:szCs w:val="28"/>
        </w:rPr>
        <w:t xml:space="preserve"> Приложения изложить в следующих редакциях:</w:t>
      </w:r>
    </w:p>
    <w:p w:rsidR="00010191" w:rsidRPr="003B0101" w:rsidRDefault="00010191" w:rsidP="00010191">
      <w:pPr>
        <w:ind w:firstLine="705"/>
        <w:jc w:val="both"/>
        <w:rPr>
          <w:sz w:val="28"/>
          <w:szCs w:val="28"/>
        </w:rPr>
      </w:pPr>
      <w:r w:rsidRPr="003B0101">
        <w:rPr>
          <w:sz w:val="28"/>
          <w:szCs w:val="28"/>
        </w:rPr>
        <w:t xml:space="preserve">"7. Аппарат Совета депутатов не </w:t>
      </w:r>
      <w:proofErr w:type="gramStart"/>
      <w:r w:rsidRPr="003B0101">
        <w:rPr>
          <w:sz w:val="28"/>
          <w:szCs w:val="28"/>
        </w:rPr>
        <w:t>позднее</w:t>
      </w:r>
      <w:proofErr w:type="gramEnd"/>
      <w:r w:rsidRPr="003B0101">
        <w:rPr>
          <w:sz w:val="28"/>
          <w:szCs w:val="28"/>
        </w:rPr>
        <w:t xml:space="preserve"> чем за 3 дня до дня проведения очередного заседания Совета депутатов доводит до сведения депутатов проект повестки дня очередного заседания путем ее направления депутатам по электронной почте, а также посредством предоставления для ознакомления непосредственно в помещении аппарата Совета депутатов.</w:t>
      </w:r>
    </w:p>
    <w:p w:rsidR="00010191" w:rsidRPr="003B0101" w:rsidRDefault="00010191" w:rsidP="00010191">
      <w:pPr>
        <w:pStyle w:val="af1"/>
        <w:shd w:val="clear" w:color="auto" w:fill="FFFFFF"/>
        <w:spacing w:before="0" w:beforeAutospacing="0" w:after="0" w:afterAutospacing="0"/>
        <w:ind w:firstLine="705"/>
        <w:jc w:val="both"/>
        <w:rPr>
          <w:sz w:val="28"/>
          <w:szCs w:val="28"/>
        </w:rPr>
      </w:pPr>
      <w:r w:rsidRPr="003B0101">
        <w:rPr>
          <w:sz w:val="28"/>
          <w:szCs w:val="28"/>
        </w:rPr>
        <w:t>В сроки, установленные первым абзацем настоящего пункта, аппарат Совета депутатов обеспечивает депутатов материалами, необходимыми для рассмотрения вопросов на заседании Совета депутатов.</w:t>
      </w:r>
    </w:p>
    <w:p w:rsidR="00010191" w:rsidRPr="003B0101" w:rsidRDefault="00010191" w:rsidP="00010191">
      <w:pPr>
        <w:pStyle w:val="af1"/>
        <w:shd w:val="clear" w:color="auto" w:fill="FFFFFF"/>
        <w:spacing w:before="0" w:beforeAutospacing="0" w:after="0" w:afterAutospacing="0"/>
        <w:ind w:firstLine="705"/>
        <w:jc w:val="both"/>
        <w:rPr>
          <w:sz w:val="28"/>
          <w:szCs w:val="28"/>
        </w:rPr>
      </w:pPr>
      <w:r w:rsidRPr="003B0101">
        <w:rPr>
          <w:sz w:val="28"/>
          <w:szCs w:val="28"/>
        </w:rPr>
        <w:t>Повестка дня и материалы к внеочередному заседанию Совета депутатов предоставляются не позднее, чем за 1 день до дня его проведения.</w:t>
      </w:r>
    </w:p>
    <w:p w:rsidR="00010191" w:rsidRPr="003B0101" w:rsidRDefault="00010191" w:rsidP="00010191">
      <w:pPr>
        <w:pStyle w:val="af1"/>
        <w:shd w:val="clear" w:color="auto" w:fill="FFFFFF"/>
        <w:spacing w:before="0" w:beforeAutospacing="0" w:after="0" w:afterAutospacing="0"/>
        <w:ind w:firstLine="705"/>
        <w:jc w:val="both"/>
        <w:rPr>
          <w:sz w:val="28"/>
          <w:szCs w:val="28"/>
        </w:rPr>
      </w:pPr>
      <w:r w:rsidRPr="003B0101">
        <w:rPr>
          <w:sz w:val="28"/>
          <w:szCs w:val="28"/>
        </w:rPr>
        <w:lastRenderedPageBreak/>
        <w:t>Участники заседания и заинтересованные лица имеют право получить материалы заседания в аппарате Совета депутатов или непосредственно на заседании Совета депутатов.</w:t>
      </w:r>
    </w:p>
    <w:p w:rsidR="00010191" w:rsidRPr="003B0101" w:rsidRDefault="00010191" w:rsidP="00010191">
      <w:pPr>
        <w:ind w:firstLine="705"/>
        <w:jc w:val="both"/>
        <w:rPr>
          <w:sz w:val="28"/>
          <w:szCs w:val="28"/>
        </w:rPr>
      </w:pPr>
      <w:r w:rsidRPr="003B0101">
        <w:rPr>
          <w:sz w:val="28"/>
          <w:szCs w:val="28"/>
        </w:rPr>
        <w:t>8. Особенности внесения на рассмотрение и рассмотрения Советом  депутатов  проекта устава округа, проекта муниципального правового акта о внесении изменений и дополнений в Устав округа устанавливаются Уставом округа</w:t>
      </w:r>
      <w:proofErr w:type="gramStart"/>
      <w:r w:rsidRPr="003B0101">
        <w:rPr>
          <w:sz w:val="28"/>
          <w:szCs w:val="28"/>
        </w:rPr>
        <w:t>."</w:t>
      </w:r>
      <w:r w:rsidR="0071020F" w:rsidRPr="003B0101">
        <w:rPr>
          <w:sz w:val="28"/>
          <w:szCs w:val="28"/>
        </w:rPr>
        <w:t>.</w:t>
      </w:r>
      <w:proofErr w:type="gramEnd"/>
    </w:p>
    <w:p w:rsidR="00092A71" w:rsidRPr="003B0101" w:rsidRDefault="00092A71" w:rsidP="00010191">
      <w:pPr>
        <w:ind w:firstLine="705"/>
        <w:jc w:val="both"/>
        <w:rPr>
          <w:sz w:val="28"/>
          <w:szCs w:val="28"/>
        </w:rPr>
      </w:pPr>
      <w:r w:rsidRPr="003B0101">
        <w:rPr>
          <w:sz w:val="28"/>
          <w:szCs w:val="28"/>
        </w:rPr>
        <w:t>4) статью 9 Приложения дополнить пунктом 9 следующего содержания:</w:t>
      </w:r>
    </w:p>
    <w:p w:rsidR="00092A71" w:rsidRPr="003B0101" w:rsidRDefault="00092A71" w:rsidP="00092A71">
      <w:pPr>
        <w:ind w:firstLine="709"/>
        <w:jc w:val="both"/>
        <w:rPr>
          <w:sz w:val="28"/>
          <w:szCs w:val="28"/>
        </w:rPr>
      </w:pPr>
      <w:r w:rsidRPr="003B0101">
        <w:rPr>
          <w:sz w:val="28"/>
          <w:szCs w:val="28"/>
        </w:rPr>
        <w:t xml:space="preserve">«9. Особенности внесения и рассмотрения проекта решения Совета депутатов о бюджете округа и отчета об исполнении бюджета округа устанавливается бюджетным </w:t>
      </w:r>
      <w:r w:rsidR="003871DC" w:rsidRPr="003B0101">
        <w:rPr>
          <w:sz w:val="28"/>
          <w:szCs w:val="28"/>
        </w:rPr>
        <w:t>законодательством</w:t>
      </w:r>
      <w:r w:rsidRPr="003B0101">
        <w:rPr>
          <w:sz w:val="28"/>
          <w:szCs w:val="28"/>
        </w:rPr>
        <w:t>, уставом округа и муниципальным правовым актом Совета депутатов</w:t>
      </w:r>
      <w:proofErr w:type="gramStart"/>
      <w:r w:rsidRPr="003B0101">
        <w:rPr>
          <w:sz w:val="28"/>
          <w:szCs w:val="28"/>
        </w:rPr>
        <w:t>.».</w:t>
      </w:r>
      <w:proofErr w:type="gramEnd"/>
    </w:p>
    <w:p w:rsidR="00010191" w:rsidRPr="003B0101" w:rsidRDefault="003871DC" w:rsidP="003871DC">
      <w:pPr>
        <w:pStyle w:val="af6"/>
        <w:numPr>
          <w:ilvl w:val="0"/>
          <w:numId w:val="17"/>
        </w:numPr>
        <w:ind w:left="0" w:firstLine="709"/>
        <w:jc w:val="both"/>
        <w:rPr>
          <w:sz w:val="28"/>
          <w:szCs w:val="28"/>
        </w:rPr>
      </w:pPr>
      <w:r w:rsidRPr="003B0101">
        <w:rPr>
          <w:sz w:val="28"/>
          <w:szCs w:val="28"/>
        </w:rPr>
        <w:t>В пункте 7 статьи</w:t>
      </w:r>
      <w:r w:rsidR="00010191" w:rsidRPr="003B0101">
        <w:rPr>
          <w:sz w:val="28"/>
          <w:szCs w:val="28"/>
        </w:rPr>
        <w:t xml:space="preserve"> </w:t>
      </w:r>
      <w:r w:rsidRPr="003B0101">
        <w:rPr>
          <w:sz w:val="28"/>
          <w:szCs w:val="28"/>
        </w:rPr>
        <w:t>20</w:t>
      </w:r>
      <w:r w:rsidR="00010191" w:rsidRPr="003B0101">
        <w:rPr>
          <w:sz w:val="28"/>
          <w:szCs w:val="28"/>
        </w:rPr>
        <w:t xml:space="preserve"> раздела </w:t>
      </w:r>
      <w:r w:rsidR="00010191" w:rsidRPr="003B0101">
        <w:rPr>
          <w:sz w:val="28"/>
          <w:szCs w:val="28"/>
          <w:lang w:val="en-US"/>
        </w:rPr>
        <w:t>II</w:t>
      </w:r>
      <w:r w:rsidR="00010191" w:rsidRPr="003B0101">
        <w:rPr>
          <w:sz w:val="28"/>
          <w:szCs w:val="28"/>
        </w:rPr>
        <w:t xml:space="preserve">. Приложения </w:t>
      </w:r>
      <w:r w:rsidRPr="003B0101">
        <w:rPr>
          <w:sz w:val="28"/>
          <w:szCs w:val="28"/>
        </w:rPr>
        <w:t xml:space="preserve">слова «депутатов Земского собранию» заменить словами </w:t>
      </w:r>
      <w:r w:rsidR="00010191" w:rsidRPr="003B0101">
        <w:rPr>
          <w:sz w:val="28"/>
          <w:szCs w:val="28"/>
        </w:rPr>
        <w:t xml:space="preserve"> </w:t>
      </w:r>
      <w:r w:rsidRPr="003B0101">
        <w:rPr>
          <w:sz w:val="28"/>
          <w:szCs w:val="28"/>
        </w:rPr>
        <w:t>«</w:t>
      </w:r>
      <w:r w:rsidR="00010191" w:rsidRPr="003B0101">
        <w:rPr>
          <w:sz w:val="28"/>
          <w:szCs w:val="28"/>
        </w:rPr>
        <w:t>депутатов Совета депутатов</w:t>
      </w:r>
      <w:r w:rsidRPr="003B0101">
        <w:rPr>
          <w:sz w:val="28"/>
          <w:szCs w:val="28"/>
        </w:rPr>
        <w:t>».</w:t>
      </w:r>
      <w:r w:rsidR="00010191" w:rsidRPr="003B0101">
        <w:rPr>
          <w:sz w:val="28"/>
          <w:szCs w:val="28"/>
        </w:rPr>
        <w:t xml:space="preserve"> </w:t>
      </w:r>
    </w:p>
    <w:p w:rsidR="00010191" w:rsidRPr="003B0101" w:rsidRDefault="00010191" w:rsidP="00092A71">
      <w:pPr>
        <w:pStyle w:val="af6"/>
        <w:numPr>
          <w:ilvl w:val="0"/>
          <w:numId w:val="17"/>
        </w:numPr>
        <w:jc w:val="both"/>
        <w:rPr>
          <w:sz w:val="28"/>
          <w:szCs w:val="28"/>
        </w:rPr>
      </w:pPr>
      <w:r w:rsidRPr="003B0101">
        <w:rPr>
          <w:sz w:val="28"/>
          <w:szCs w:val="28"/>
        </w:rPr>
        <w:t>Статью 23 Приложения изложить в следующей редакции:</w:t>
      </w:r>
    </w:p>
    <w:p w:rsidR="0071020F" w:rsidRPr="003B0101" w:rsidRDefault="00010191" w:rsidP="00092A71">
      <w:pPr>
        <w:autoSpaceDE w:val="0"/>
        <w:autoSpaceDN w:val="0"/>
        <w:adjustRightInd w:val="0"/>
        <w:ind w:firstLine="705"/>
        <w:jc w:val="center"/>
        <w:rPr>
          <w:sz w:val="28"/>
          <w:szCs w:val="28"/>
        </w:rPr>
      </w:pPr>
      <w:r w:rsidRPr="003B0101">
        <w:rPr>
          <w:sz w:val="28"/>
          <w:szCs w:val="28"/>
        </w:rPr>
        <w:t>"Статья 23. Вступление в силу и обнародование муниципальных правовых актов Совета депутатов</w:t>
      </w:r>
    </w:p>
    <w:p w:rsidR="00010191" w:rsidRPr="003B0101" w:rsidRDefault="00010191" w:rsidP="00010191">
      <w:pPr>
        <w:ind w:firstLine="705"/>
        <w:jc w:val="both"/>
        <w:rPr>
          <w:bCs/>
          <w:sz w:val="28"/>
          <w:szCs w:val="28"/>
        </w:rPr>
      </w:pPr>
      <w:r w:rsidRPr="003B0101">
        <w:rPr>
          <w:bCs/>
          <w:sz w:val="28"/>
          <w:szCs w:val="28"/>
        </w:rPr>
        <w:t xml:space="preserve">Муниципальные правовые акты </w:t>
      </w:r>
      <w:r w:rsidRPr="003B0101">
        <w:rPr>
          <w:sz w:val="28"/>
          <w:szCs w:val="28"/>
        </w:rPr>
        <w:t xml:space="preserve">Совета депутатов </w:t>
      </w:r>
      <w:r w:rsidRPr="003B0101">
        <w:rPr>
          <w:bCs/>
          <w:sz w:val="28"/>
          <w:szCs w:val="28"/>
        </w:rPr>
        <w:t xml:space="preserve">вступают в силу и обнародуются в порядке, установленном </w:t>
      </w:r>
      <w:r w:rsidR="0071020F" w:rsidRPr="003B0101">
        <w:rPr>
          <w:bCs/>
          <w:sz w:val="28"/>
          <w:szCs w:val="28"/>
        </w:rPr>
        <w:t>У</w:t>
      </w:r>
      <w:r w:rsidRPr="003B0101">
        <w:rPr>
          <w:bCs/>
          <w:sz w:val="28"/>
          <w:szCs w:val="28"/>
        </w:rPr>
        <w:t>ставом округа</w:t>
      </w:r>
      <w:proofErr w:type="gramStart"/>
      <w:r w:rsidRPr="003B0101">
        <w:rPr>
          <w:bCs/>
          <w:sz w:val="28"/>
          <w:szCs w:val="28"/>
        </w:rPr>
        <w:t>.</w:t>
      </w:r>
      <w:r w:rsidRPr="003B0101">
        <w:rPr>
          <w:sz w:val="28"/>
          <w:szCs w:val="28"/>
        </w:rPr>
        <w:t>".</w:t>
      </w:r>
      <w:r w:rsidRPr="003B0101">
        <w:rPr>
          <w:bCs/>
          <w:sz w:val="28"/>
          <w:szCs w:val="28"/>
        </w:rPr>
        <w:t xml:space="preserve"> </w:t>
      </w:r>
      <w:proofErr w:type="gramEnd"/>
    </w:p>
    <w:p w:rsidR="00010191" w:rsidRPr="003B0101" w:rsidRDefault="00010191" w:rsidP="00092A71">
      <w:pPr>
        <w:pStyle w:val="af6"/>
        <w:numPr>
          <w:ilvl w:val="0"/>
          <w:numId w:val="17"/>
        </w:numPr>
        <w:jc w:val="both"/>
        <w:rPr>
          <w:rFonts w:eastAsiaTheme="minorHAnsi"/>
          <w:sz w:val="28"/>
          <w:szCs w:val="28"/>
          <w:lang w:eastAsia="en-US"/>
        </w:rPr>
      </w:pPr>
      <w:r w:rsidRPr="003B0101">
        <w:rPr>
          <w:rFonts w:eastAsiaTheme="minorHAnsi"/>
          <w:sz w:val="28"/>
          <w:szCs w:val="28"/>
          <w:lang w:eastAsia="en-US"/>
        </w:rPr>
        <w:t xml:space="preserve">Статью 26 раздела </w:t>
      </w:r>
      <w:r w:rsidRPr="003B0101">
        <w:rPr>
          <w:rFonts w:eastAsiaTheme="minorHAnsi"/>
          <w:sz w:val="28"/>
          <w:szCs w:val="28"/>
          <w:lang w:val="en-US" w:eastAsia="en-US"/>
        </w:rPr>
        <w:t>III</w:t>
      </w:r>
      <w:r w:rsidRPr="003B0101">
        <w:rPr>
          <w:rFonts w:eastAsiaTheme="minorHAnsi"/>
          <w:sz w:val="28"/>
          <w:szCs w:val="28"/>
          <w:lang w:eastAsia="en-US"/>
        </w:rPr>
        <w:t>. Приложения изложить в следующей редакции:</w:t>
      </w:r>
    </w:p>
    <w:p w:rsidR="00010191" w:rsidRPr="003B0101" w:rsidRDefault="00010191" w:rsidP="00010191">
      <w:pPr>
        <w:ind w:firstLine="708"/>
        <w:jc w:val="both"/>
        <w:rPr>
          <w:sz w:val="28"/>
          <w:szCs w:val="28"/>
        </w:rPr>
      </w:pPr>
      <w:r w:rsidRPr="003B0101">
        <w:rPr>
          <w:rFonts w:eastAsiaTheme="minorHAnsi"/>
          <w:sz w:val="28"/>
          <w:szCs w:val="28"/>
          <w:lang w:eastAsia="en-US"/>
        </w:rPr>
        <w:t xml:space="preserve">"Статья 26. </w:t>
      </w:r>
      <w:r w:rsidRPr="003B0101">
        <w:rPr>
          <w:sz w:val="28"/>
          <w:szCs w:val="28"/>
        </w:rPr>
        <w:t>Сроки и общие условия избрания председателя Совета депутатов и его заместителя</w:t>
      </w:r>
    </w:p>
    <w:p w:rsidR="00010191" w:rsidRPr="003B0101" w:rsidRDefault="00010191" w:rsidP="0071020F">
      <w:pPr>
        <w:pStyle w:val="aff0"/>
        <w:spacing w:line="240" w:lineRule="auto"/>
        <w:ind w:firstLine="709"/>
        <w:jc w:val="both"/>
        <w:rPr>
          <w:rFonts w:ascii="Times New Roman" w:hAnsi="Times New Roman" w:cs="Times New Roman"/>
          <w:color w:val="auto"/>
          <w:sz w:val="28"/>
          <w:szCs w:val="28"/>
        </w:rPr>
      </w:pPr>
      <w:r w:rsidRPr="003B0101">
        <w:rPr>
          <w:rFonts w:ascii="Times New Roman" w:eastAsiaTheme="minorHAnsi" w:hAnsi="Times New Roman" w:cs="Times New Roman"/>
          <w:color w:val="auto"/>
          <w:sz w:val="28"/>
          <w:szCs w:val="28"/>
        </w:rPr>
        <w:t>1</w:t>
      </w:r>
      <w:r w:rsidRPr="003B0101">
        <w:rPr>
          <w:rFonts w:eastAsiaTheme="minorHAnsi"/>
          <w:color w:val="auto"/>
          <w:sz w:val="28"/>
          <w:szCs w:val="28"/>
        </w:rPr>
        <w:t xml:space="preserve">. </w:t>
      </w:r>
      <w:r w:rsidRPr="003B0101">
        <w:rPr>
          <w:rFonts w:ascii="Times New Roman" w:hAnsi="Times New Roman" w:cs="Times New Roman"/>
          <w:color w:val="auto"/>
          <w:sz w:val="28"/>
          <w:szCs w:val="28"/>
        </w:rPr>
        <w:t xml:space="preserve">Организацию Совета депутатов осуществляет председатель Совета депутатов, избираемый на первом заседании Совета депутатов из своего состава, тайным голосованием, большинством голосов от установленной численности депутатов Совета депутатов. </w:t>
      </w:r>
    </w:p>
    <w:p w:rsidR="00010191" w:rsidRPr="003B0101" w:rsidRDefault="00010191" w:rsidP="0071020F">
      <w:pPr>
        <w:ind w:firstLine="709"/>
        <w:jc w:val="both"/>
        <w:rPr>
          <w:sz w:val="28"/>
          <w:szCs w:val="28"/>
        </w:rPr>
      </w:pPr>
      <w:r w:rsidRPr="003B0101">
        <w:rPr>
          <w:sz w:val="28"/>
          <w:szCs w:val="28"/>
        </w:rPr>
        <w:t>Председатель Совета депутатов осуществляет свои полномочия на постоянной основе.</w:t>
      </w:r>
    </w:p>
    <w:p w:rsidR="00010191" w:rsidRPr="003B0101" w:rsidRDefault="00010191" w:rsidP="0071020F">
      <w:pPr>
        <w:ind w:firstLine="709"/>
        <w:jc w:val="both"/>
        <w:rPr>
          <w:sz w:val="28"/>
          <w:szCs w:val="28"/>
        </w:rPr>
      </w:pPr>
      <w:r w:rsidRPr="003B0101">
        <w:rPr>
          <w:sz w:val="28"/>
          <w:szCs w:val="28"/>
        </w:rPr>
        <w:t>2. В случае досрочного прекращения полномочий председателя Совета депутатов, председатель Совета депутатов избирается в течение 30 дней со дня досрочного прекращения.</w:t>
      </w:r>
    </w:p>
    <w:p w:rsidR="00010191" w:rsidRPr="003B0101" w:rsidRDefault="00010191" w:rsidP="0071020F">
      <w:pPr>
        <w:pStyle w:val="aff0"/>
        <w:spacing w:line="240" w:lineRule="auto"/>
        <w:ind w:firstLine="709"/>
        <w:jc w:val="both"/>
        <w:rPr>
          <w:rFonts w:ascii="Times New Roman" w:hAnsi="Times New Roman" w:cs="Times New Roman"/>
          <w:color w:val="auto"/>
          <w:sz w:val="28"/>
          <w:szCs w:val="28"/>
        </w:rPr>
      </w:pPr>
      <w:r w:rsidRPr="003B0101">
        <w:rPr>
          <w:rFonts w:ascii="Times New Roman" w:hAnsi="Times New Roman" w:cs="Times New Roman"/>
          <w:color w:val="auto"/>
          <w:sz w:val="28"/>
          <w:szCs w:val="28"/>
        </w:rPr>
        <w:t>3. Совет депутатов одновременно с избранием председателя Совета депутатов избирает его заместителя.</w:t>
      </w:r>
    </w:p>
    <w:p w:rsidR="00010191" w:rsidRPr="003B0101" w:rsidRDefault="00010191" w:rsidP="0071020F">
      <w:pPr>
        <w:ind w:firstLine="709"/>
        <w:jc w:val="both"/>
        <w:rPr>
          <w:sz w:val="28"/>
          <w:szCs w:val="28"/>
        </w:rPr>
      </w:pPr>
      <w:r w:rsidRPr="003B0101">
        <w:rPr>
          <w:sz w:val="28"/>
          <w:szCs w:val="28"/>
        </w:rPr>
        <w:t>Из числа депутатов Совета депутатов тайным голосованием избирается заместитель председателя Совета депутатов в том же порядке, который предусмотрен для избрания председателя Совета депутатов</w:t>
      </w:r>
      <w:proofErr w:type="gramStart"/>
      <w:r w:rsidRPr="003B0101">
        <w:rPr>
          <w:sz w:val="28"/>
          <w:szCs w:val="28"/>
        </w:rPr>
        <w:t>.".</w:t>
      </w:r>
      <w:proofErr w:type="gramEnd"/>
    </w:p>
    <w:p w:rsidR="0071020F" w:rsidRPr="003B0101" w:rsidRDefault="0071020F" w:rsidP="00092A71">
      <w:pPr>
        <w:pStyle w:val="af6"/>
        <w:numPr>
          <w:ilvl w:val="0"/>
          <w:numId w:val="17"/>
        </w:numPr>
        <w:jc w:val="both"/>
        <w:rPr>
          <w:rFonts w:eastAsiaTheme="minorHAnsi"/>
          <w:sz w:val="28"/>
          <w:szCs w:val="28"/>
          <w:lang w:eastAsia="en-US"/>
        </w:rPr>
      </w:pPr>
      <w:r w:rsidRPr="003B0101">
        <w:rPr>
          <w:rFonts w:eastAsiaTheme="minorHAnsi"/>
          <w:sz w:val="28"/>
          <w:szCs w:val="28"/>
          <w:lang w:eastAsia="en-US"/>
        </w:rPr>
        <w:t xml:space="preserve">Пункт 8 статьи 29 раздела </w:t>
      </w:r>
      <w:r w:rsidRPr="003B0101">
        <w:rPr>
          <w:rFonts w:eastAsiaTheme="minorHAnsi"/>
          <w:sz w:val="28"/>
          <w:szCs w:val="28"/>
          <w:lang w:val="en-US" w:eastAsia="en-US"/>
        </w:rPr>
        <w:t>III</w:t>
      </w:r>
      <w:r w:rsidRPr="003B0101">
        <w:rPr>
          <w:rFonts w:eastAsiaTheme="minorHAnsi"/>
          <w:sz w:val="28"/>
          <w:szCs w:val="28"/>
          <w:lang w:eastAsia="en-US"/>
        </w:rPr>
        <w:t>. Приложения исключить</w:t>
      </w:r>
      <w:r w:rsidRPr="003B0101">
        <w:rPr>
          <w:rFonts w:eastAsiaTheme="minorHAnsi"/>
          <w:sz w:val="36"/>
          <w:szCs w:val="36"/>
          <w:lang w:eastAsia="en-US"/>
        </w:rPr>
        <w:t>.</w:t>
      </w:r>
    </w:p>
    <w:p w:rsidR="00A15723" w:rsidRPr="003B0101" w:rsidRDefault="00A15723" w:rsidP="00092A71">
      <w:pPr>
        <w:pStyle w:val="af6"/>
        <w:numPr>
          <w:ilvl w:val="0"/>
          <w:numId w:val="17"/>
        </w:numPr>
        <w:jc w:val="both"/>
        <w:rPr>
          <w:sz w:val="28"/>
          <w:szCs w:val="28"/>
        </w:rPr>
      </w:pPr>
      <w:r w:rsidRPr="003B0101">
        <w:rPr>
          <w:sz w:val="28"/>
          <w:szCs w:val="28"/>
        </w:rPr>
        <w:t>Статью 3</w:t>
      </w:r>
      <w:r w:rsidR="004236A6" w:rsidRPr="003B0101">
        <w:rPr>
          <w:sz w:val="28"/>
          <w:szCs w:val="28"/>
        </w:rPr>
        <w:t>0</w:t>
      </w:r>
      <w:r w:rsidRPr="003B0101">
        <w:rPr>
          <w:sz w:val="28"/>
          <w:szCs w:val="28"/>
        </w:rPr>
        <w:t xml:space="preserve"> Приложения изложить в следующей редакции:</w:t>
      </w:r>
    </w:p>
    <w:p w:rsidR="00297CCA" w:rsidRPr="003B0101" w:rsidRDefault="00CA454C" w:rsidP="00CA454C">
      <w:pPr>
        <w:ind w:firstLine="709"/>
        <w:jc w:val="both"/>
        <w:rPr>
          <w:sz w:val="28"/>
          <w:szCs w:val="28"/>
        </w:rPr>
      </w:pPr>
      <w:r w:rsidRPr="003B0101">
        <w:rPr>
          <w:sz w:val="28"/>
          <w:szCs w:val="28"/>
        </w:rPr>
        <w:t>"</w:t>
      </w:r>
      <w:r w:rsidR="00297CCA" w:rsidRPr="003B0101">
        <w:rPr>
          <w:sz w:val="28"/>
          <w:szCs w:val="28"/>
        </w:rPr>
        <w:t>Статья 30. Основания и порядок досрочного прекращения полномочий председателя Совета депутатов, заместителя председателя Совета депутатов</w:t>
      </w:r>
    </w:p>
    <w:p w:rsidR="00297CCA" w:rsidRPr="003B0101" w:rsidRDefault="00297CCA" w:rsidP="0071020F">
      <w:pPr>
        <w:pStyle w:val="af1"/>
        <w:spacing w:before="0" w:beforeAutospacing="0" w:after="0" w:afterAutospacing="0"/>
        <w:ind w:firstLine="709"/>
        <w:jc w:val="both"/>
        <w:rPr>
          <w:sz w:val="28"/>
          <w:szCs w:val="28"/>
          <w:shd w:val="clear" w:color="auto" w:fill="FFFFFF"/>
        </w:rPr>
      </w:pPr>
      <w:r w:rsidRPr="003B0101">
        <w:rPr>
          <w:sz w:val="28"/>
          <w:szCs w:val="28"/>
          <w:shd w:val="clear" w:color="auto" w:fill="FFFFFF"/>
        </w:rPr>
        <w:t>1. Прекращение полномочий председателя Совета депутатов возможно одновременно с прекращением статуса депутата Совета депутатов или без прекращения статуса депутата Совета депутатов.</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lastRenderedPageBreak/>
        <w:t xml:space="preserve">2. Основания и порядок досрочного </w:t>
      </w:r>
      <w:proofErr w:type="gramStart"/>
      <w:r w:rsidRPr="003B0101">
        <w:rPr>
          <w:sz w:val="28"/>
          <w:szCs w:val="28"/>
        </w:rPr>
        <w:t>прекращения полномочий председателя Со</w:t>
      </w:r>
      <w:r w:rsidR="00CA454C" w:rsidRPr="003B0101">
        <w:rPr>
          <w:sz w:val="28"/>
          <w:szCs w:val="28"/>
        </w:rPr>
        <w:t>вета депутатов</w:t>
      </w:r>
      <w:proofErr w:type="gramEnd"/>
      <w:r w:rsidR="00CA454C" w:rsidRPr="003B0101">
        <w:rPr>
          <w:sz w:val="28"/>
          <w:szCs w:val="28"/>
        </w:rPr>
        <w:t xml:space="preserve"> устанавливаются ф</w:t>
      </w:r>
      <w:r w:rsidRPr="003B0101">
        <w:rPr>
          <w:sz w:val="28"/>
          <w:szCs w:val="28"/>
        </w:rPr>
        <w:t xml:space="preserve">едеральными законами, Уставом округа и настоящим Регламентом.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3. Вопрос о досрочном прекращении полномочий председателя Совета депутатов может быть рассмотрен по инициативе Совета депутатов.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4. Инициатива о досрочном прекращении полномочий председателя Совета депутатов вносится в письменной форме группой депутатов в количестве не менее одной трети от установленной численности депутатов.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5. Вопрос об освобождении от должности председателя Совета депутатов включается в повестку дня ближайшего заседания Совета депутатов и рассматривается на заседании Совета депутатов в его присутствии либо в его отсутствие без уважительной причины.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6. При рассмотрении вопроса о досрочном освобождении от должности председателя Совета депутатов лицу, замещающему данную должность, предоставляется слово для выступления.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6. Решение о досрочном прекращении полномочий председателя Совета депутатов по инициативе Совета депутатов принимается тайным голосованием большинством голосов от установленной численности депутатов.</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7. В случае непринятия Советом депутатов отставки председателя Совета депутатов по личному заявлению (собственному желанию), его полномочия прекращаются по истечении двух недель со дня подачи заявления.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8. Решение Совета депутатов о досрочном прекращении полномочий председателя Совета депутатов подписывается заместителем председателя Совета депутатов, на которого возложено исполнение обязанностей председателя Совета депутатов.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9. В случае досрочного освобождения от должности председателя Совета депутатов, избрание председателя Совета депутатов проводится не позднее месяца со дня его освобождения от должности в порядке, установленном настоящим Регламентом.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10. С момента принятия решения о досрочном прекращении полномочий председателя Совета депутатов и до принятия решения о его избрании обязанности председателя Совета депутатов выполняет заместитель председателя Совета депутатов. Решение о возложение обязанностей председателя на заместителя председателя принимается Советом депутатов. </w:t>
      </w:r>
    </w:p>
    <w:p w:rsidR="00297CCA" w:rsidRPr="003B0101" w:rsidRDefault="00297CCA" w:rsidP="0071020F">
      <w:pPr>
        <w:pStyle w:val="af1"/>
        <w:spacing w:before="0" w:beforeAutospacing="0" w:after="0" w:afterAutospacing="0"/>
        <w:ind w:firstLine="709"/>
        <w:jc w:val="both"/>
        <w:rPr>
          <w:sz w:val="28"/>
          <w:szCs w:val="28"/>
        </w:rPr>
      </w:pPr>
      <w:r w:rsidRPr="003B0101">
        <w:rPr>
          <w:sz w:val="28"/>
          <w:szCs w:val="28"/>
        </w:rPr>
        <w:t xml:space="preserve">11. </w:t>
      </w:r>
      <w:r w:rsidRPr="003B0101">
        <w:rPr>
          <w:sz w:val="28"/>
          <w:szCs w:val="28"/>
          <w:shd w:val="clear" w:color="auto" w:fill="FFFFFF"/>
        </w:rPr>
        <w:t> Председатель Совета депутатов, в отношении которого Советом депутатов принято решение об удалении его в отставку по решению Совета депутатов, вправе обратиться с заявлением об обжаловании указанного решения в суд.</w:t>
      </w:r>
    </w:p>
    <w:p w:rsidR="00297CCA" w:rsidRPr="003B0101" w:rsidRDefault="00297CCA" w:rsidP="0071020F">
      <w:pPr>
        <w:ind w:firstLine="709"/>
        <w:jc w:val="both"/>
        <w:rPr>
          <w:sz w:val="28"/>
          <w:szCs w:val="28"/>
        </w:rPr>
      </w:pPr>
      <w:r w:rsidRPr="003B0101">
        <w:rPr>
          <w:sz w:val="28"/>
          <w:szCs w:val="28"/>
        </w:rPr>
        <w:t xml:space="preserve">12. Досрочное прекращение </w:t>
      </w:r>
      <w:proofErr w:type="gramStart"/>
      <w:r w:rsidRPr="003B0101">
        <w:rPr>
          <w:sz w:val="28"/>
          <w:szCs w:val="28"/>
        </w:rPr>
        <w:t>полномочий заместителя председателя Совета депутатов</w:t>
      </w:r>
      <w:proofErr w:type="gramEnd"/>
      <w:r w:rsidRPr="003B0101">
        <w:rPr>
          <w:sz w:val="28"/>
          <w:szCs w:val="28"/>
        </w:rPr>
        <w:t xml:space="preserve"> осуществляется в том же порядке и по тем же основаниям, предусмотренным настоящей статьей для досрочного прекращения полномочий председателя Совета</w:t>
      </w:r>
      <w:r w:rsidR="00CA454C" w:rsidRPr="003B0101">
        <w:rPr>
          <w:sz w:val="28"/>
          <w:szCs w:val="28"/>
        </w:rPr>
        <w:t xml:space="preserve"> депутатов."</w:t>
      </w:r>
      <w:r w:rsidRPr="003B0101">
        <w:rPr>
          <w:sz w:val="28"/>
          <w:szCs w:val="28"/>
        </w:rPr>
        <w:t>.</w:t>
      </w:r>
    </w:p>
    <w:p w:rsidR="0071020F" w:rsidRPr="003B0101" w:rsidRDefault="0071020F" w:rsidP="0071020F">
      <w:pPr>
        <w:ind w:firstLine="709"/>
        <w:jc w:val="both"/>
        <w:rPr>
          <w:sz w:val="28"/>
          <w:szCs w:val="28"/>
        </w:rPr>
      </w:pPr>
      <w:r w:rsidRPr="003B0101">
        <w:rPr>
          <w:rFonts w:eastAsiaTheme="minorHAnsi"/>
          <w:sz w:val="28"/>
          <w:szCs w:val="28"/>
          <w:lang w:eastAsia="en-US"/>
        </w:rPr>
        <w:t xml:space="preserve">10) Абзац 2 пункта 1 статьи 32 раздела </w:t>
      </w:r>
      <w:r w:rsidRPr="003B0101">
        <w:rPr>
          <w:rFonts w:eastAsiaTheme="minorHAnsi"/>
          <w:sz w:val="28"/>
          <w:szCs w:val="28"/>
          <w:lang w:val="en-US" w:eastAsia="en-US"/>
        </w:rPr>
        <w:t>IV</w:t>
      </w:r>
      <w:r w:rsidRPr="003B0101">
        <w:rPr>
          <w:rFonts w:eastAsiaTheme="minorHAnsi"/>
          <w:sz w:val="28"/>
          <w:szCs w:val="28"/>
          <w:lang w:eastAsia="en-US"/>
        </w:rPr>
        <w:t>. Приложения исключить.</w:t>
      </w:r>
    </w:p>
    <w:p w:rsidR="004236A6" w:rsidRPr="003B0101" w:rsidRDefault="0071020F" w:rsidP="00297CCA">
      <w:pPr>
        <w:ind w:firstLine="709"/>
        <w:jc w:val="both"/>
        <w:rPr>
          <w:sz w:val="28"/>
          <w:szCs w:val="28"/>
        </w:rPr>
      </w:pPr>
      <w:r w:rsidRPr="003B0101">
        <w:rPr>
          <w:sz w:val="28"/>
          <w:szCs w:val="28"/>
        </w:rPr>
        <w:t>11</w:t>
      </w:r>
      <w:r w:rsidR="00CA454C" w:rsidRPr="003B0101">
        <w:rPr>
          <w:sz w:val="28"/>
          <w:szCs w:val="28"/>
        </w:rPr>
        <w:t xml:space="preserve">) </w:t>
      </w:r>
      <w:r w:rsidR="004236A6" w:rsidRPr="003B0101">
        <w:rPr>
          <w:sz w:val="28"/>
          <w:szCs w:val="28"/>
        </w:rPr>
        <w:t xml:space="preserve">Статью 35 </w:t>
      </w:r>
      <w:r w:rsidR="00CA454C" w:rsidRPr="003B0101">
        <w:rPr>
          <w:sz w:val="28"/>
          <w:szCs w:val="28"/>
        </w:rPr>
        <w:t xml:space="preserve">Приложения </w:t>
      </w:r>
      <w:r w:rsidR="00DA0894" w:rsidRPr="003B0101">
        <w:rPr>
          <w:sz w:val="28"/>
          <w:szCs w:val="28"/>
        </w:rPr>
        <w:t>изложить в следующей редакции:</w:t>
      </w:r>
    </w:p>
    <w:p w:rsidR="00DA0894" w:rsidRPr="003B0101" w:rsidRDefault="00DA0894" w:rsidP="00DA0894">
      <w:pPr>
        <w:ind w:firstLine="709"/>
        <w:jc w:val="center"/>
        <w:rPr>
          <w:sz w:val="28"/>
          <w:szCs w:val="28"/>
        </w:rPr>
      </w:pPr>
      <w:r w:rsidRPr="003B0101">
        <w:rPr>
          <w:sz w:val="28"/>
          <w:szCs w:val="28"/>
        </w:rPr>
        <w:t>"Статья 35. Депутатские объединения в Совете депутатов</w:t>
      </w:r>
    </w:p>
    <w:p w:rsidR="00DA0894" w:rsidRPr="003B0101" w:rsidRDefault="00DA0894" w:rsidP="00297CCA">
      <w:pPr>
        <w:ind w:firstLine="709"/>
        <w:jc w:val="both"/>
        <w:rPr>
          <w:sz w:val="28"/>
          <w:szCs w:val="28"/>
        </w:rPr>
      </w:pPr>
    </w:p>
    <w:p w:rsidR="004236A6" w:rsidRPr="003B0101" w:rsidRDefault="004236A6" w:rsidP="004236A6">
      <w:pPr>
        <w:ind w:firstLine="709"/>
        <w:jc w:val="both"/>
        <w:rPr>
          <w:sz w:val="28"/>
          <w:szCs w:val="28"/>
        </w:rPr>
      </w:pPr>
      <w:r w:rsidRPr="003B0101">
        <w:rPr>
          <w:sz w:val="28"/>
          <w:szCs w:val="28"/>
        </w:rPr>
        <w:lastRenderedPageBreak/>
        <w:t>1. В Совете депутатов могут образовываться депутатские объединения. Порядок образования объединений, их права и порядок участия в работе Совета депутатов определяются настоящим Регламентом.</w:t>
      </w:r>
    </w:p>
    <w:p w:rsidR="004236A6" w:rsidRPr="003B0101" w:rsidRDefault="004236A6" w:rsidP="004236A6">
      <w:pPr>
        <w:ind w:firstLine="709"/>
        <w:jc w:val="both"/>
        <w:rPr>
          <w:sz w:val="28"/>
          <w:szCs w:val="28"/>
        </w:rPr>
      </w:pPr>
      <w:r w:rsidRPr="003B0101">
        <w:rPr>
          <w:sz w:val="28"/>
          <w:szCs w:val="28"/>
        </w:rPr>
        <w:t>2. Депутатским объединением является объединение, сформированное из депутатов.</w:t>
      </w:r>
    </w:p>
    <w:p w:rsidR="004236A6" w:rsidRPr="003B0101" w:rsidRDefault="004236A6" w:rsidP="004236A6">
      <w:pPr>
        <w:autoSpaceDE w:val="0"/>
        <w:autoSpaceDN w:val="0"/>
        <w:adjustRightInd w:val="0"/>
        <w:ind w:firstLine="709"/>
        <w:jc w:val="both"/>
        <w:rPr>
          <w:sz w:val="28"/>
          <w:szCs w:val="28"/>
        </w:rPr>
      </w:pPr>
      <w:r w:rsidRPr="003B0101">
        <w:rPr>
          <w:sz w:val="28"/>
          <w:szCs w:val="28"/>
        </w:rPr>
        <w:t>3. Деятельность объединения в Совете депутатов организуется самостоятельно согласно принимаемому положению о депутатском объединении в соответствии с Федеральным законо</w:t>
      </w:r>
      <w:r w:rsidR="00CA454C" w:rsidRPr="003B0101">
        <w:rPr>
          <w:sz w:val="28"/>
          <w:szCs w:val="28"/>
        </w:rPr>
        <w:t>м от 11 июля 2001 года № 95-ФЗ "О политических партиях"</w:t>
      </w:r>
      <w:r w:rsidRPr="003B0101">
        <w:rPr>
          <w:sz w:val="28"/>
          <w:szCs w:val="28"/>
        </w:rPr>
        <w:t xml:space="preserve">, Уставом округа и настоящим Регламентом. </w:t>
      </w:r>
    </w:p>
    <w:p w:rsidR="004236A6" w:rsidRPr="003B0101" w:rsidRDefault="004236A6" w:rsidP="004236A6">
      <w:pPr>
        <w:ind w:firstLine="709"/>
        <w:jc w:val="both"/>
        <w:rPr>
          <w:sz w:val="28"/>
          <w:szCs w:val="28"/>
        </w:rPr>
      </w:pPr>
      <w:r w:rsidRPr="003B0101">
        <w:rPr>
          <w:sz w:val="28"/>
          <w:szCs w:val="28"/>
        </w:rPr>
        <w:t>Депутатское объединение в Совете депутатов создается в целях реализации задач соответствующей политической партии и выражения единой позиции по вопросам, рассматриваемым Советом депутатов.</w:t>
      </w:r>
    </w:p>
    <w:p w:rsidR="004236A6" w:rsidRPr="003B0101" w:rsidRDefault="004236A6" w:rsidP="004236A6">
      <w:pPr>
        <w:autoSpaceDE w:val="0"/>
        <w:autoSpaceDN w:val="0"/>
        <w:adjustRightInd w:val="0"/>
        <w:ind w:firstLine="709"/>
        <w:jc w:val="both"/>
        <w:rPr>
          <w:sz w:val="28"/>
          <w:szCs w:val="28"/>
        </w:rPr>
      </w:pPr>
      <w:r w:rsidRPr="003B0101">
        <w:rPr>
          <w:sz w:val="28"/>
          <w:szCs w:val="28"/>
        </w:rPr>
        <w:t>4. Депутатское объединение может состоять не менее чем из трех депутатов Совета депутатов.</w:t>
      </w:r>
    </w:p>
    <w:p w:rsidR="004236A6" w:rsidRPr="003B0101" w:rsidRDefault="004236A6" w:rsidP="004236A6">
      <w:pPr>
        <w:autoSpaceDE w:val="0"/>
        <w:autoSpaceDN w:val="0"/>
        <w:adjustRightInd w:val="0"/>
        <w:ind w:firstLine="709"/>
        <w:jc w:val="both"/>
        <w:rPr>
          <w:sz w:val="28"/>
          <w:szCs w:val="28"/>
        </w:rPr>
      </w:pPr>
      <w:r w:rsidRPr="003B0101">
        <w:rPr>
          <w:sz w:val="28"/>
          <w:szCs w:val="28"/>
        </w:rPr>
        <w:t>Депутат Совета депутатов вправе состоять только в одном депутатском объединении.</w:t>
      </w:r>
    </w:p>
    <w:p w:rsidR="004236A6" w:rsidRPr="003B0101" w:rsidRDefault="004236A6" w:rsidP="004236A6">
      <w:pPr>
        <w:autoSpaceDE w:val="0"/>
        <w:autoSpaceDN w:val="0"/>
        <w:adjustRightInd w:val="0"/>
        <w:ind w:firstLine="709"/>
        <w:jc w:val="both"/>
        <w:rPr>
          <w:sz w:val="28"/>
          <w:szCs w:val="28"/>
        </w:rPr>
      </w:pPr>
      <w:r w:rsidRPr="003B0101">
        <w:rPr>
          <w:sz w:val="28"/>
          <w:szCs w:val="28"/>
        </w:rPr>
        <w:t>5. Порядок принятия решений депутатским объединением, а также порядок вступления и исключения из депутатского объединения депутатов Совета депутатов устанавливается положением о депутатском объединении.</w:t>
      </w:r>
    </w:p>
    <w:p w:rsidR="004236A6" w:rsidRPr="003B0101" w:rsidRDefault="004236A6" w:rsidP="004236A6">
      <w:pPr>
        <w:autoSpaceDE w:val="0"/>
        <w:autoSpaceDN w:val="0"/>
        <w:adjustRightInd w:val="0"/>
        <w:ind w:firstLine="709"/>
        <w:jc w:val="both"/>
        <w:rPr>
          <w:sz w:val="28"/>
          <w:szCs w:val="28"/>
        </w:rPr>
      </w:pPr>
      <w:r w:rsidRPr="003B0101">
        <w:rPr>
          <w:sz w:val="28"/>
          <w:szCs w:val="28"/>
        </w:rPr>
        <w:t>6. Депутатское объединение избирает из своего состава руководителя и заместителя руководителя объединения. В соответствии с положением о депутатском объединении депутаты могут образовать руководящий орган объединения.</w:t>
      </w:r>
    </w:p>
    <w:p w:rsidR="004236A6" w:rsidRPr="003B0101" w:rsidRDefault="004236A6" w:rsidP="004236A6">
      <w:pPr>
        <w:autoSpaceDE w:val="0"/>
        <w:autoSpaceDN w:val="0"/>
        <w:adjustRightInd w:val="0"/>
        <w:ind w:firstLine="709"/>
        <w:jc w:val="both"/>
        <w:rPr>
          <w:sz w:val="28"/>
          <w:szCs w:val="28"/>
        </w:rPr>
      </w:pPr>
      <w:r w:rsidRPr="003B0101">
        <w:rPr>
          <w:sz w:val="28"/>
          <w:szCs w:val="28"/>
        </w:rPr>
        <w:t xml:space="preserve">7. Депутатское объединение принимает положение о депутатском объединении на организационном собрании большинством голосов от установленного числа депутатов Совета депутатов, входящих в депутатское объединение. </w:t>
      </w:r>
    </w:p>
    <w:p w:rsidR="004236A6" w:rsidRPr="003B0101" w:rsidRDefault="004236A6" w:rsidP="004236A6">
      <w:pPr>
        <w:autoSpaceDE w:val="0"/>
        <w:autoSpaceDN w:val="0"/>
        <w:adjustRightInd w:val="0"/>
        <w:ind w:firstLine="709"/>
        <w:jc w:val="both"/>
        <w:rPr>
          <w:sz w:val="28"/>
          <w:szCs w:val="28"/>
        </w:rPr>
      </w:pPr>
      <w:r w:rsidRPr="003B0101">
        <w:rPr>
          <w:sz w:val="28"/>
          <w:szCs w:val="28"/>
        </w:rPr>
        <w:t>В положении о депутатском объединении устанавливаются:</w:t>
      </w:r>
    </w:p>
    <w:p w:rsidR="004236A6" w:rsidRPr="003B0101" w:rsidRDefault="004236A6" w:rsidP="004236A6">
      <w:pPr>
        <w:autoSpaceDE w:val="0"/>
        <w:autoSpaceDN w:val="0"/>
        <w:adjustRightInd w:val="0"/>
        <w:ind w:firstLine="709"/>
        <w:jc w:val="both"/>
        <w:rPr>
          <w:sz w:val="28"/>
          <w:szCs w:val="28"/>
        </w:rPr>
      </w:pPr>
      <w:r w:rsidRPr="003B0101">
        <w:rPr>
          <w:sz w:val="28"/>
          <w:szCs w:val="28"/>
        </w:rPr>
        <w:t>1) полное и краткое (если оно имеется) наименование депутатского объединения;</w:t>
      </w:r>
    </w:p>
    <w:p w:rsidR="004236A6" w:rsidRPr="003B0101" w:rsidRDefault="004236A6" w:rsidP="004236A6">
      <w:pPr>
        <w:autoSpaceDE w:val="0"/>
        <w:autoSpaceDN w:val="0"/>
        <w:adjustRightInd w:val="0"/>
        <w:ind w:firstLine="709"/>
        <w:jc w:val="both"/>
        <w:rPr>
          <w:sz w:val="28"/>
          <w:szCs w:val="28"/>
        </w:rPr>
      </w:pPr>
      <w:r w:rsidRPr="003B0101">
        <w:rPr>
          <w:sz w:val="28"/>
          <w:szCs w:val="28"/>
        </w:rPr>
        <w:t>2) структура депутатского объединения;</w:t>
      </w:r>
    </w:p>
    <w:p w:rsidR="004236A6" w:rsidRPr="003B0101" w:rsidRDefault="004236A6" w:rsidP="004236A6">
      <w:pPr>
        <w:autoSpaceDE w:val="0"/>
        <w:autoSpaceDN w:val="0"/>
        <w:adjustRightInd w:val="0"/>
        <w:ind w:firstLine="709"/>
        <w:jc w:val="both"/>
        <w:rPr>
          <w:sz w:val="28"/>
          <w:szCs w:val="28"/>
        </w:rPr>
      </w:pPr>
      <w:r w:rsidRPr="003B0101">
        <w:rPr>
          <w:sz w:val="28"/>
          <w:szCs w:val="28"/>
        </w:rPr>
        <w:t>3) порядок избрания руководителя депутатского объединения и заместителя руководителя депутатского объединения;</w:t>
      </w:r>
    </w:p>
    <w:p w:rsidR="004236A6" w:rsidRPr="003B0101" w:rsidRDefault="004236A6" w:rsidP="004236A6">
      <w:pPr>
        <w:autoSpaceDE w:val="0"/>
        <w:autoSpaceDN w:val="0"/>
        <w:adjustRightInd w:val="0"/>
        <w:ind w:firstLine="709"/>
        <w:jc w:val="both"/>
        <w:rPr>
          <w:sz w:val="28"/>
          <w:szCs w:val="28"/>
        </w:rPr>
      </w:pPr>
      <w:r w:rsidRPr="003B0101">
        <w:rPr>
          <w:sz w:val="28"/>
          <w:szCs w:val="28"/>
        </w:rPr>
        <w:t>4) порядок избрания руководящего органа депутатского объединения (если он имеется);</w:t>
      </w:r>
    </w:p>
    <w:p w:rsidR="004236A6" w:rsidRPr="003B0101" w:rsidRDefault="004236A6" w:rsidP="004236A6">
      <w:pPr>
        <w:autoSpaceDE w:val="0"/>
        <w:autoSpaceDN w:val="0"/>
        <w:adjustRightInd w:val="0"/>
        <w:ind w:firstLine="709"/>
        <w:jc w:val="both"/>
        <w:rPr>
          <w:sz w:val="28"/>
          <w:szCs w:val="28"/>
        </w:rPr>
      </w:pPr>
      <w:r w:rsidRPr="003B0101">
        <w:rPr>
          <w:sz w:val="28"/>
          <w:szCs w:val="28"/>
        </w:rPr>
        <w:t>5) порядок избрания (назначения) лиц, уполномоченных представлять депутатское объединение на заседаниях Совета депутатов, органах местного самоуправления округа и в иных организациях;</w:t>
      </w:r>
    </w:p>
    <w:p w:rsidR="004236A6" w:rsidRPr="003B0101" w:rsidRDefault="004236A6" w:rsidP="004236A6">
      <w:pPr>
        <w:autoSpaceDE w:val="0"/>
        <w:autoSpaceDN w:val="0"/>
        <w:adjustRightInd w:val="0"/>
        <w:ind w:firstLine="709"/>
        <w:jc w:val="both"/>
        <w:rPr>
          <w:sz w:val="28"/>
          <w:szCs w:val="28"/>
        </w:rPr>
      </w:pPr>
      <w:r w:rsidRPr="003B0101">
        <w:rPr>
          <w:sz w:val="28"/>
          <w:szCs w:val="28"/>
        </w:rPr>
        <w:t>6) порядок принятия решений депутатским объединением;</w:t>
      </w:r>
    </w:p>
    <w:p w:rsidR="004236A6" w:rsidRPr="003B0101" w:rsidRDefault="004236A6" w:rsidP="004236A6">
      <w:pPr>
        <w:autoSpaceDE w:val="0"/>
        <w:autoSpaceDN w:val="0"/>
        <w:adjustRightInd w:val="0"/>
        <w:ind w:firstLine="709"/>
        <w:jc w:val="both"/>
        <w:rPr>
          <w:sz w:val="28"/>
          <w:szCs w:val="28"/>
        </w:rPr>
      </w:pPr>
      <w:r w:rsidRPr="003B0101">
        <w:rPr>
          <w:sz w:val="28"/>
          <w:szCs w:val="28"/>
        </w:rPr>
        <w:t>7) иные положения, касающиеся внутренней деятельности депутатского объединения.</w:t>
      </w:r>
    </w:p>
    <w:p w:rsidR="004236A6" w:rsidRPr="003B0101" w:rsidRDefault="004236A6" w:rsidP="004236A6">
      <w:pPr>
        <w:autoSpaceDE w:val="0"/>
        <w:autoSpaceDN w:val="0"/>
        <w:adjustRightInd w:val="0"/>
        <w:ind w:firstLine="709"/>
        <w:jc w:val="both"/>
        <w:rPr>
          <w:sz w:val="28"/>
          <w:szCs w:val="28"/>
        </w:rPr>
      </w:pPr>
      <w:r w:rsidRPr="003B0101">
        <w:rPr>
          <w:sz w:val="28"/>
          <w:szCs w:val="28"/>
        </w:rPr>
        <w:t>8. Руководитель, а в случае его отсутствия заместитель руководителя, либо уполномоченный представитель депутатского объединения имеет право выступать от имени депутатского объединения на заседании Совета депутатов.</w:t>
      </w:r>
    </w:p>
    <w:p w:rsidR="004236A6" w:rsidRPr="003B0101" w:rsidRDefault="004236A6" w:rsidP="004236A6">
      <w:pPr>
        <w:autoSpaceDE w:val="0"/>
        <w:autoSpaceDN w:val="0"/>
        <w:adjustRightInd w:val="0"/>
        <w:ind w:firstLine="709"/>
        <w:jc w:val="both"/>
        <w:rPr>
          <w:sz w:val="28"/>
          <w:szCs w:val="28"/>
        </w:rPr>
      </w:pPr>
      <w:r w:rsidRPr="003B0101">
        <w:rPr>
          <w:sz w:val="28"/>
          <w:szCs w:val="28"/>
        </w:rPr>
        <w:t>9. Депутатское объединение вправе:</w:t>
      </w:r>
    </w:p>
    <w:p w:rsidR="004236A6" w:rsidRPr="003B0101" w:rsidRDefault="004236A6" w:rsidP="004236A6">
      <w:pPr>
        <w:ind w:firstLine="709"/>
        <w:jc w:val="both"/>
        <w:rPr>
          <w:sz w:val="28"/>
          <w:szCs w:val="28"/>
        </w:rPr>
      </w:pPr>
      <w:proofErr w:type="gramStart"/>
      <w:r w:rsidRPr="003B0101">
        <w:rPr>
          <w:sz w:val="28"/>
          <w:szCs w:val="28"/>
        </w:rPr>
        <w:lastRenderedPageBreak/>
        <w:t>1) разрабатывать и вносить на рассмотрение Совета депутатов проекты решений, а также проекты законов Нижегородской области для внесения их Советом депутатов в порядке законодательной инициативы на рассмотрение Законодательного Собрания Нижегородской области;</w:t>
      </w:r>
      <w:proofErr w:type="gramEnd"/>
    </w:p>
    <w:p w:rsidR="004236A6" w:rsidRPr="003B0101" w:rsidRDefault="004236A6" w:rsidP="004236A6">
      <w:pPr>
        <w:ind w:firstLine="709"/>
        <w:jc w:val="both"/>
        <w:rPr>
          <w:sz w:val="28"/>
          <w:szCs w:val="28"/>
        </w:rPr>
      </w:pPr>
      <w:r w:rsidRPr="003B0101">
        <w:rPr>
          <w:sz w:val="28"/>
          <w:szCs w:val="28"/>
        </w:rPr>
        <w:t>2) проводить консультации и иные согласительные процедуры с другими депутатскими объединениями и иными рабочими органами Совета депутатов, а также депутатами Совета депутатов;</w:t>
      </w:r>
    </w:p>
    <w:p w:rsidR="004236A6" w:rsidRPr="003B0101" w:rsidRDefault="004236A6" w:rsidP="004236A6">
      <w:pPr>
        <w:ind w:firstLine="709"/>
        <w:jc w:val="both"/>
        <w:rPr>
          <w:sz w:val="28"/>
          <w:szCs w:val="28"/>
        </w:rPr>
      </w:pPr>
      <w:r w:rsidRPr="003B0101">
        <w:rPr>
          <w:sz w:val="28"/>
          <w:szCs w:val="28"/>
        </w:rPr>
        <w:t xml:space="preserve">3) вносить предложения по порядку организации работы Совета депутатов; </w:t>
      </w:r>
    </w:p>
    <w:p w:rsidR="004236A6" w:rsidRPr="003B0101" w:rsidRDefault="004236A6" w:rsidP="004236A6">
      <w:pPr>
        <w:ind w:firstLine="709"/>
        <w:jc w:val="both"/>
        <w:rPr>
          <w:sz w:val="28"/>
          <w:szCs w:val="28"/>
        </w:rPr>
      </w:pPr>
      <w:r w:rsidRPr="003B0101">
        <w:rPr>
          <w:sz w:val="28"/>
          <w:szCs w:val="28"/>
        </w:rPr>
        <w:t>4) направлять своих уполномоченных представителей на заседания Совета депутатов, в государственные органы и иные организации, а также для участия в заседаниях постоянных комиссий, временных комиссий и других рабочих органов Совета депутатов с правом совещательного голоса для выражения позиции депутатского объединения по рассматриваемому вопросу;</w:t>
      </w:r>
    </w:p>
    <w:p w:rsidR="004236A6" w:rsidRPr="003B0101" w:rsidRDefault="004236A6" w:rsidP="004236A6">
      <w:pPr>
        <w:ind w:firstLine="709"/>
        <w:jc w:val="both"/>
        <w:rPr>
          <w:sz w:val="28"/>
          <w:szCs w:val="28"/>
        </w:rPr>
      </w:pPr>
      <w:r w:rsidRPr="003B0101">
        <w:rPr>
          <w:sz w:val="28"/>
          <w:szCs w:val="28"/>
        </w:rPr>
        <w:t>5) вносить предложения по повестке дня заседания Совета депутатов, по порядку рассмотрения и существу обсуждаемых вопросов;</w:t>
      </w:r>
    </w:p>
    <w:p w:rsidR="004236A6" w:rsidRPr="003B0101" w:rsidRDefault="004236A6" w:rsidP="004236A6">
      <w:pPr>
        <w:ind w:firstLine="709"/>
        <w:jc w:val="both"/>
        <w:rPr>
          <w:sz w:val="28"/>
          <w:szCs w:val="28"/>
        </w:rPr>
      </w:pPr>
      <w:r w:rsidRPr="003B0101">
        <w:rPr>
          <w:sz w:val="28"/>
          <w:szCs w:val="28"/>
        </w:rPr>
        <w:t>6) направлять обращения депутатского объединения;</w:t>
      </w:r>
    </w:p>
    <w:p w:rsidR="004236A6" w:rsidRPr="003B0101" w:rsidRDefault="004236A6" w:rsidP="004236A6">
      <w:pPr>
        <w:ind w:firstLine="709"/>
        <w:jc w:val="both"/>
        <w:rPr>
          <w:sz w:val="28"/>
          <w:szCs w:val="28"/>
        </w:rPr>
      </w:pPr>
      <w:r w:rsidRPr="003B0101">
        <w:rPr>
          <w:sz w:val="28"/>
          <w:szCs w:val="28"/>
        </w:rPr>
        <w:t>7) предварительно обсуждать и вносить предложения по кандидатурам главы местного самоуправления, председателя и  заместителя председателя Совета депутатов, председателей постоянных комиссий, председателей временных комиссий Совета депутатов и иных рабочих органов Совета депутатов;</w:t>
      </w:r>
    </w:p>
    <w:p w:rsidR="004236A6" w:rsidRPr="003B0101" w:rsidRDefault="004236A6" w:rsidP="004236A6">
      <w:pPr>
        <w:ind w:firstLine="709"/>
        <w:jc w:val="both"/>
        <w:rPr>
          <w:sz w:val="28"/>
          <w:szCs w:val="28"/>
        </w:rPr>
      </w:pPr>
      <w:r w:rsidRPr="003B0101">
        <w:rPr>
          <w:sz w:val="28"/>
          <w:szCs w:val="28"/>
        </w:rPr>
        <w:t>8) инициировать проведение конференций, семинаров, совещаний, пресс-конференций, иных мероприятий, публичное обсуждение проектов решений Совета депутатов и вопросов, представляющих общественный интерес, с участием средств массовой информации;</w:t>
      </w:r>
    </w:p>
    <w:p w:rsidR="004236A6" w:rsidRPr="003B0101" w:rsidRDefault="004236A6" w:rsidP="004236A6">
      <w:pPr>
        <w:ind w:firstLine="709"/>
        <w:jc w:val="both"/>
        <w:rPr>
          <w:sz w:val="28"/>
          <w:szCs w:val="28"/>
        </w:rPr>
      </w:pPr>
      <w:r w:rsidRPr="003B0101">
        <w:rPr>
          <w:sz w:val="28"/>
          <w:szCs w:val="28"/>
        </w:rPr>
        <w:t>9) распространять среди депутатов свои программы, предложения, обращения и другие материалы;</w:t>
      </w:r>
    </w:p>
    <w:p w:rsidR="004236A6" w:rsidRPr="003B0101" w:rsidRDefault="004236A6" w:rsidP="004236A6">
      <w:pPr>
        <w:ind w:firstLine="709"/>
        <w:jc w:val="both"/>
        <w:rPr>
          <w:sz w:val="28"/>
          <w:szCs w:val="28"/>
        </w:rPr>
      </w:pPr>
      <w:r w:rsidRPr="003B0101">
        <w:rPr>
          <w:sz w:val="28"/>
          <w:szCs w:val="28"/>
        </w:rPr>
        <w:t>10) вносить на рассмотрение Совета депутатов обращения граждан по наиболее важным проблемам жизни населения округа;</w:t>
      </w:r>
    </w:p>
    <w:p w:rsidR="004236A6" w:rsidRPr="003B0101" w:rsidRDefault="004236A6" w:rsidP="004236A6">
      <w:pPr>
        <w:ind w:firstLine="709"/>
        <w:jc w:val="both"/>
        <w:rPr>
          <w:sz w:val="28"/>
          <w:szCs w:val="28"/>
        </w:rPr>
      </w:pPr>
      <w:r w:rsidRPr="003B0101">
        <w:rPr>
          <w:sz w:val="28"/>
          <w:szCs w:val="28"/>
        </w:rPr>
        <w:t>11) осуществлять иные полномочия, установленные Уставом округа и настоящим Регламентом.</w:t>
      </w:r>
    </w:p>
    <w:p w:rsidR="004236A6" w:rsidRPr="003B0101" w:rsidRDefault="004236A6" w:rsidP="004236A6">
      <w:pPr>
        <w:autoSpaceDE w:val="0"/>
        <w:autoSpaceDN w:val="0"/>
        <w:adjustRightInd w:val="0"/>
        <w:ind w:firstLine="709"/>
        <w:jc w:val="both"/>
        <w:rPr>
          <w:sz w:val="28"/>
          <w:szCs w:val="28"/>
        </w:rPr>
      </w:pPr>
      <w:r w:rsidRPr="003B0101">
        <w:rPr>
          <w:sz w:val="28"/>
          <w:szCs w:val="28"/>
        </w:rPr>
        <w:t>10. В случае прекращения деятельности политической партии в связи с ее ликвидацией или реорганизацией деятельность депутатского объединения данной политической партии в Совете депутатов, а также членство депутатов Совета депутатов в этом депутатском объединении прекращается со дня внесения в единый государственный реестр юридических лиц соответствующей записи.</w:t>
      </w:r>
    </w:p>
    <w:p w:rsidR="004236A6" w:rsidRPr="003B0101" w:rsidRDefault="004236A6" w:rsidP="004236A6">
      <w:pPr>
        <w:autoSpaceDE w:val="0"/>
        <w:autoSpaceDN w:val="0"/>
        <w:adjustRightInd w:val="0"/>
        <w:ind w:firstLine="709"/>
        <w:jc w:val="both"/>
        <w:rPr>
          <w:sz w:val="28"/>
          <w:szCs w:val="28"/>
        </w:rPr>
      </w:pPr>
      <w:r w:rsidRPr="003B0101">
        <w:rPr>
          <w:sz w:val="28"/>
          <w:szCs w:val="28"/>
        </w:rPr>
        <w:t>11. Депутатское объединение информируют председателя Совета депутатов, комиссии Совета депутатов о решениях по вопросам организации своей деятельности.</w:t>
      </w:r>
    </w:p>
    <w:p w:rsidR="004236A6" w:rsidRPr="003B0101" w:rsidRDefault="004236A6" w:rsidP="004236A6">
      <w:pPr>
        <w:ind w:firstLine="709"/>
        <w:jc w:val="both"/>
        <w:rPr>
          <w:sz w:val="28"/>
          <w:szCs w:val="28"/>
        </w:rPr>
      </w:pPr>
      <w:r w:rsidRPr="003B0101">
        <w:rPr>
          <w:sz w:val="28"/>
          <w:szCs w:val="28"/>
        </w:rPr>
        <w:t>12. Обращение депутатского объединения в органы местного самоуправления округа подлежит обязательному рассмотрению должностным лицом, которому оно направлено. О результатах рассмотрения обращения и о принятых мерах должно быть сообщено депутатскому объединению не позднее 30 дней со дня получения обращения.</w:t>
      </w:r>
    </w:p>
    <w:p w:rsidR="004236A6" w:rsidRPr="003B0101" w:rsidRDefault="004236A6" w:rsidP="004236A6">
      <w:pPr>
        <w:ind w:firstLine="709"/>
        <w:jc w:val="both"/>
        <w:rPr>
          <w:sz w:val="28"/>
          <w:szCs w:val="28"/>
        </w:rPr>
      </w:pPr>
      <w:r w:rsidRPr="003B0101">
        <w:rPr>
          <w:sz w:val="28"/>
          <w:szCs w:val="28"/>
        </w:rPr>
        <w:lastRenderedPageBreak/>
        <w:t>Обращение депутатского объединения в органы государственной власти, органы местного самоуправления, а также в иные сторонние организации рассматриваются в порядке, предусмотренном федеральным законодательством.</w:t>
      </w:r>
    </w:p>
    <w:p w:rsidR="004236A6" w:rsidRPr="003B0101" w:rsidRDefault="004236A6" w:rsidP="004236A6">
      <w:pPr>
        <w:ind w:firstLine="709"/>
        <w:jc w:val="both"/>
        <w:rPr>
          <w:sz w:val="28"/>
          <w:szCs w:val="28"/>
        </w:rPr>
      </w:pPr>
      <w:r w:rsidRPr="003B0101">
        <w:rPr>
          <w:sz w:val="28"/>
          <w:szCs w:val="28"/>
        </w:rPr>
        <w:t>13. Депутатское объединение прекращает свою деятельность в следующих случаях:</w:t>
      </w:r>
    </w:p>
    <w:p w:rsidR="004236A6" w:rsidRPr="003B0101" w:rsidRDefault="004236A6" w:rsidP="004236A6">
      <w:pPr>
        <w:ind w:firstLine="709"/>
        <w:jc w:val="both"/>
        <w:rPr>
          <w:sz w:val="28"/>
          <w:szCs w:val="28"/>
        </w:rPr>
      </w:pPr>
      <w:r w:rsidRPr="003B0101">
        <w:rPr>
          <w:sz w:val="28"/>
          <w:szCs w:val="28"/>
        </w:rPr>
        <w:t>1) если число членов депутатского объединения становится менее численности, установленной частью 4 настоящей статьи;</w:t>
      </w:r>
    </w:p>
    <w:p w:rsidR="004236A6" w:rsidRPr="003B0101" w:rsidRDefault="004236A6" w:rsidP="004236A6">
      <w:pPr>
        <w:ind w:firstLine="709"/>
        <w:jc w:val="both"/>
        <w:rPr>
          <w:sz w:val="28"/>
          <w:szCs w:val="28"/>
        </w:rPr>
      </w:pPr>
      <w:r w:rsidRPr="003B0101">
        <w:rPr>
          <w:sz w:val="28"/>
          <w:szCs w:val="28"/>
        </w:rPr>
        <w:t xml:space="preserve">2) в иных случаях, предусмотренных настоящим Регламентом, уставом политической партии и принятым в соответствии с ним положением о фракции (депутатским объединением) в Совете депутатов. </w:t>
      </w:r>
    </w:p>
    <w:p w:rsidR="004236A6" w:rsidRPr="003B0101" w:rsidRDefault="004236A6" w:rsidP="004236A6">
      <w:pPr>
        <w:autoSpaceDE w:val="0"/>
        <w:autoSpaceDN w:val="0"/>
        <w:adjustRightInd w:val="0"/>
        <w:ind w:firstLine="709"/>
        <w:jc w:val="both"/>
        <w:rPr>
          <w:sz w:val="28"/>
          <w:szCs w:val="28"/>
        </w:rPr>
      </w:pPr>
      <w:r w:rsidRPr="003B0101">
        <w:rPr>
          <w:sz w:val="28"/>
          <w:szCs w:val="28"/>
        </w:rPr>
        <w:t>14. Регистрацию депутатского объединения осуществляет комиссия по правовой политике, и связям с общественностью Совета депутатов на основании:</w:t>
      </w:r>
    </w:p>
    <w:p w:rsidR="004236A6" w:rsidRPr="003B0101" w:rsidRDefault="004236A6" w:rsidP="004236A6">
      <w:pPr>
        <w:autoSpaceDE w:val="0"/>
        <w:autoSpaceDN w:val="0"/>
        <w:adjustRightInd w:val="0"/>
        <w:ind w:firstLine="709"/>
        <w:jc w:val="both"/>
        <w:rPr>
          <w:sz w:val="28"/>
          <w:szCs w:val="28"/>
        </w:rPr>
      </w:pPr>
      <w:r w:rsidRPr="003B0101">
        <w:rPr>
          <w:sz w:val="28"/>
          <w:szCs w:val="28"/>
        </w:rPr>
        <w:t>1) представленного протокола организационного собрания депутатского объединения, включающего решения о принятии положения о депутатском объединении, о ее официальном наименовании, списочном составе, об избрании руководителя депутатского объединения, заместителя руководителя депутатского объединения, об образовании руководящих органов (если они имеются), о лицах, уполномоченных представлять депутатское объединение;</w:t>
      </w:r>
    </w:p>
    <w:p w:rsidR="004236A6" w:rsidRPr="003B0101" w:rsidRDefault="004236A6" w:rsidP="004236A6">
      <w:pPr>
        <w:tabs>
          <w:tab w:val="left" w:pos="792"/>
        </w:tabs>
        <w:autoSpaceDE w:val="0"/>
        <w:autoSpaceDN w:val="0"/>
        <w:adjustRightInd w:val="0"/>
        <w:ind w:firstLine="709"/>
        <w:jc w:val="both"/>
        <w:rPr>
          <w:sz w:val="28"/>
          <w:szCs w:val="28"/>
        </w:rPr>
      </w:pPr>
      <w:r w:rsidRPr="003B0101">
        <w:rPr>
          <w:sz w:val="28"/>
          <w:szCs w:val="28"/>
        </w:rPr>
        <w:t>3) письменного уведомления руководителя депутатского объединения об образовании депутатского объединения;</w:t>
      </w:r>
    </w:p>
    <w:p w:rsidR="004236A6" w:rsidRPr="003B0101" w:rsidRDefault="004236A6" w:rsidP="004236A6">
      <w:pPr>
        <w:autoSpaceDE w:val="0"/>
        <w:autoSpaceDN w:val="0"/>
        <w:adjustRightInd w:val="0"/>
        <w:ind w:firstLine="709"/>
        <w:jc w:val="both"/>
        <w:rPr>
          <w:sz w:val="28"/>
          <w:szCs w:val="28"/>
        </w:rPr>
      </w:pPr>
      <w:r w:rsidRPr="003B0101">
        <w:rPr>
          <w:sz w:val="28"/>
          <w:szCs w:val="28"/>
        </w:rPr>
        <w:t>4) письменных заявлений депутатов Совета депутатов о вхождении в депутатское объединение.</w:t>
      </w:r>
    </w:p>
    <w:p w:rsidR="004236A6" w:rsidRPr="003B0101" w:rsidRDefault="004236A6" w:rsidP="004236A6">
      <w:pPr>
        <w:tabs>
          <w:tab w:val="left" w:pos="802"/>
        </w:tabs>
        <w:autoSpaceDE w:val="0"/>
        <w:autoSpaceDN w:val="0"/>
        <w:adjustRightInd w:val="0"/>
        <w:ind w:firstLine="709"/>
        <w:jc w:val="both"/>
        <w:rPr>
          <w:sz w:val="28"/>
          <w:szCs w:val="28"/>
        </w:rPr>
      </w:pPr>
      <w:r w:rsidRPr="003B0101">
        <w:rPr>
          <w:sz w:val="28"/>
          <w:szCs w:val="28"/>
        </w:rPr>
        <w:t>15. Регистрация депутатского объединения производится не позднее двух рабочих дней со дня подачи в комиссию документов, перечисленных в пункте 14 настоящей статьи. Указанные документы, за исключением письменных заявлений депутатов Совета депутатов о вхождении в соответствующее депутатское объединение, рассылаются во все депутатские объединения для сведения и в аппарат Совета депутатов.</w:t>
      </w:r>
    </w:p>
    <w:p w:rsidR="004236A6" w:rsidRPr="003B0101" w:rsidRDefault="004236A6" w:rsidP="004236A6">
      <w:pPr>
        <w:tabs>
          <w:tab w:val="left" w:pos="802"/>
        </w:tabs>
        <w:autoSpaceDE w:val="0"/>
        <w:autoSpaceDN w:val="0"/>
        <w:adjustRightInd w:val="0"/>
        <w:ind w:firstLine="709"/>
        <w:jc w:val="both"/>
        <w:rPr>
          <w:sz w:val="28"/>
          <w:szCs w:val="28"/>
        </w:rPr>
      </w:pPr>
      <w:r w:rsidRPr="003B0101">
        <w:rPr>
          <w:sz w:val="28"/>
          <w:szCs w:val="28"/>
        </w:rPr>
        <w:t xml:space="preserve">16. </w:t>
      </w:r>
      <w:proofErr w:type="gramStart"/>
      <w:r w:rsidRPr="003B0101">
        <w:rPr>
          <w:sz w:val="28"/>
          <w:szCs w:val="28"/>
        </w:rPr>
        <w:t>Контроль за</w:t>
      </w:r>
      <w:proofErr w:type="gramEnd"/>
      <w:r w:rsidRPr="003B0101">
        <w:rPr>
          <w:sz w:val="28"/>
          <w:szCs w:val="28"/>
        </w:rPr>
        <w:t xml:space="preserve"> изменениями в составах депутатского объединения осуществляет </w:t>
      </w:r>
      <w:r w:rsidRPr="003B0101">
        <w:rPr>
          <w:rFonts w:eastAsia="Calibri"/>
          <w:sz w:val="28"/>
          <w:szCs w:val="28"/>
          <w:lang w:eastAsia="en-US"/>
        </w:rPr>
        <w:t xml:space="preserve">постоянная комиссия </w:t>
      </w:r>
      <w:r w:rsidRPr="003B0101">
        <w:rPr>
          <w:sz w:val="28"/>
          <w:szCs w:val="28"/>
        </w:rPr>
        <w:t>Совета депутатов по правовой политике и связям с общественностью.</w:t>
      </w:r>
    </w:p>
    <w:p w:rsidR="004236A6" w:rsidRPr="003B0101" w:rsidRDefault="004236A6" w:rsidP="004236A6">
      <w:pPr>
        <w:tabs>
          <w:tab w:val="left" w:pos="802"/>
        </w:tabs>
        <w:autoSpaceDE w:val="0"/>
        <w:autoSpaceDN w:val="0"/>
        <w:adjustRightInd w:val="0"/>
        <w:ind w:firstLine="709"/>
        <w:jc w:val="both"/>
        <w:rPr>
          <w:sz w:val="28"/>
          <w:szCs w:val="28"/>
        </w:rPr>
      </w:pPr>
      <w:r w:rsidRPr="003B0101">
        <w:rPr>
          <w:sz w:val="28"/>
          <w:szCs w:val="28"/>
        </w:rPr>
        <w:t>17. Депутатские объединения, не зарегистрированные в соответствии с настоящей статьей, не пользуются правами депутатского объединения, определенными настоящим Регламентом.</w:t>
      </w:r>
    </w:p>
    <w:p w:rsidR="004236A6" w:rsidRPr="003B0101" w:rsidRDefault="004236A6" w:rsidP="004236A6">
      <w:pPr>
        <w:ind w:firstLine="709"/>
        <w:jc w:val="both"/>
        <w:rPr>
          <w:sz w:val="28"/>
          <w:szCs w:val="28"/>
        </w:rPr>
      </w:pPr>
      <w:r w:rsidRPr="003B0101">
        <w:rPr>
          <w:sz w:val="28"/>
          <w:szCs w:val="28"/>
        </w:rPr>
        <w:t>18. Внутренняя деятельность депутатских объединений о</w:t>
      </w:r>
      <w:r w:rsidR="008948C1" w:rsidRPr="003B0101">
        <w:rPr>
          <w:sz w:val="28"/>
          <w:szCs w:val="28"/>
        </w:rPr>
        <w:t>рганизуется ими самостоятельно</w:t>
      </w:r>
      <w:proofErr w:type="gramStart"/>
      <w:r w:rsidR="008948C1" w:rsidRPr="003B0101">
        <w:rPr>
          <w:sz w:val="28"/>
          <w:szCs w:val="28"/>
        </w:rPr>
        <w:t>."</w:t>
      </w:r>
      <w:r w:rsidRPr="003B0101">
        <w:rPr>
          <w:sz w:val="28"/>
          <w:szCs w:val="28"/>
        </w:rPr>
        <w:t>.</w:t>
      </w:r>
      <w:proofErr w:type="gramEnd"/>
    </w:p>
    <w:p w:rsidR="00C61F64" w:rsidRPr="003B0101" w:rsidRDefault="0071020F" w:rsidP="00297CCA">
      <w:pPr>
        <w:ind w:firstLine="709"/>
        <w:jc w:val="both"/>
        <w:rPr>
          <w:sz w:val="28"/>
          <w:szCs w:val="28"/>
        </w:rPr>
      </w:pPr>
      <w:r w:rsidRPr="003B0101">
        <w:rPr>
          <w:sz w:val="28"/>
          <w:szCs w:val="28"/>
        </w:rPr>
        <w:t>12</w:t>
      </w:r>
      <w:r w:rsidR="007D4B21" w:rsidRPr="003B0101">
        <w:rPr>
          <w:sz w:val="28"/>
          <w:szCs w:val="28"/>
        </w:rPr>
        <w:t xml:space="preserve">) </w:t>
      </w:r>
      <w:r w:rsidR="00C61F64" w:rsidRPr="003B0101">
        <w:rPr>
          <w:sz w:val="28"/>
          <w:szCs w:val="28"/>
        </w:rPr>
        <w:t>Пункт 2 статьи 36 Приложения изложить в следующей редакции:</w:t>
      </w:r>
    </w:p>
    <w:p w:rsidR="00DA0894" w:rsidRPr="003B0101" w:rsidRDefault="008948C1" w:rsidP="00DA0894">
      <w:pPr>
        <w:ind w:firstLine="709"/>
        <w:jc w:val="both"/>
        <w:rPr>
          <w:sz w:val="28"/>
          <w:szCs w:val="28"/>
        </w:rPr>
      </w:pPr>
      <w:r w:rsidRPr="003B0101">
        <w:rPr>
          <w:sz w:val="28"/>
          <w:szCs w:val="28"/>
        </w:rPr>
        <w:t>"</w:t>
      </w:r>
      <w:r w:rsidR="00C61F64" w:rsidRPr="003B0101">
        <w:rPr>
          <w:sz w:val="28"/>
          <w:szCs w:val="28"/>
        </w:rPr>
        <w:t xml:space="preserve">2. Депутат Совета депутатов по вопросам своей деятельности ответственен перед избирателями соответствующего </w:t>
      </w:r>
      <w:r w:rsidR="00DA0894" w:rsidRPr="003B0101">
        <w:rPr>
          <w:sz w:val="28"/>
          <w:szCs w:val="28"/>
        </w:rPr>
        <w:t>избирательного округа</w:t>
      </w:r>
      <w:proofErr w:type="gramStart"/>
      <w:r w:rsidR="00DA0894" w:rsidRPr="003B0101">
        <w:rPr>
          <w:sz w:val="28"/>
          <w:szCs w:val="28"/>
        </w:rPr>
        <w:t>.".</w:t>
      </w:r>
      <w:proofErr w:type="gramEnd"/>
    </w:p>
    <w:p w:rsidR="007D4B21" w:rsidRPr="003B0101" w:rsidRDefault="0071020F" w:rsidP="007D4B21">
      <w:pPr>
        <w:ind w:firstLine="709"/>
        <w:jc w:val="both"/>
        <w:rPr>
          <w:sz w:val="28"/>
          <w:szCs w:val="28"/>
        </w:rPr>
      </w:pPr>
      <w:r w:rsidRPr="003B0101">
        <w:rPr>
          <w:sz w:val="28"/>
          <w:szCs w:val="28"/>
        </w:rPr>
        <w:t xml:space="preserve">13) Пункт 4 статьи 36 </w:t>
      </w:r>
      <w:r w:rsidR="007D4B21" w:rsidRPr="003B0101">
        <w:rPr>
          <w:sz w:val="28"/>
          <w:szCs w:val="28"/>
        </w:rPr>
        <w:t>изложить в следующей редакции:</w:t>
      </w:r>
    </w:p>
    <w:p w:rsidR="007D4B21" w:rsidRPr="003B0101" w:rsidRDefault="008948C1" w:rsidP="007D4B21">
      <w:pPr>
        <w:ind w:firstLine="709"/>
        <w:jc w:val="both"/>
        <w:rPr>
          <w:sz w:val="28"/>
          <w:szCs w:val="28"/>
        </w:rPr>
      </w:pPr>
      <w:r w:rsidRPr="003B0101">
        <w:rPr>
          <w:sz w:val="28"/>
          <w:szCs w:val="28"/>
        </w:rPr>
        <w:t>"</w:t>
      </w:r>
      <w:r w:rsidR="007D4B21" w:rsidRPr="003B0101">
        <w:rPr>
          <w:sz w:val="28"/>
          <w:szCs w:val="28"/>
        </w:rPr>
        <w:t xml:space="preserve">4. Депутат Совета депутатов обязан не реже одного раза в год отчитываться перед избирателями соответствующего </w:t>
      </w:r>
      <w:r w:rsidR="00DA0894" w:rsidRPr="003B0101">
        <w:rPr>
          <w:sz w:val="28"/>
          <w:szCs w:val="28"/>
        </w:rPr>
        <w:t>избирательного округа</w:t>
      </w:r>
      <w:r w:rsidRPr="003B0101">
        <w:rPr>
          <w:sz w:val="28"/>
          <w:szCs w:val="28"/>
        </w:rPr>
        <w:t>,".</w:t>
      </w:r>
    </w:p>
    <w:p w:rsidR="001B4C72" w:rsidRPr="003B0101" w:rsidRDefault="00511775" w:rsidP="004236A6">
      <w:pPr>
        <w:ind w:firstLine="709"/>
        <w:jc w:val="both"/>
        <w:rPr>
          <w:sz w:val="28"/>
          <w:szCs w:val="28"/>
        </w:rPr>
      </w:pPr>
      <w:r w:rsidRPr="003B0101">
        <w:rPr>
          <w:sz w:val="28"/>
          <w:szCs w:val="28"/>
        </w:rPr>
        <w:t>14</w:t>
      </w:r>
      <w:r w:rsidR="004236A6" w:rsidRPr="003B0101">
        <w:rPr>
          <w:sz w:val="28"/>
          <w:szCs w:val="28"/>
        </w:rPr>
        <w:t xml:space="preserve">) </w:t>
      </w:r>
      <w:r w:rsidR="001B4C72" w:rsidRPr="003B0101">
        <w:rPr>
          <w:sz w:val="28"/>
          <w:szCs w:val="28"/>
        </w:rPr>
        <w:t>Раздел</w:t>
      </w:r>
      <w:r w:rsidR="00092A71" w:rsidRPr="003B0101">
        <w:rPr>
          <w:sz w:val="28"/>
          <w:szCs w:val="28"/>
        </w:rPr>
        <w:t>ы</w:t>
      </w:r>
      <w:r w:rsidR="001B4C72" w:rsidRPr="003B0101">
        <w:rPr>
          <w:sz w:val="28"/>
          <w:szCs w:val="28"/>
        </w:rPr>
        <w:t xml:space="preserve"> VIII.</w:t>
      </w:r>
      <w:r w:rsidR="00092A71" w:rsidRPr="003B0101">
        <w:rPr>
          <w:sz w:val="28"/>
          <w:szCs w:val="28"/>
        </w:rPr>
        <w:t>- VIX.</w:t>
      </w:r>
      <w:r w:rsidR="001B4C72" w:rsidRPr="003B0101">
        <w:rPr>
          <w:sz w:val="28"/>
          <w:szCs w:val="28"/>
        </w:rPr>
        <w:t xml:space="preserve"> Приложения исключить.</w:t>
      </w:r>
    </w:p>
    <w:p w:rsidR="00A15723" w:rsidRPr="003B0101" w:rsidRDefault="001B4C72" w:rsidP="00C61F64">
      <w:pPr>
        <w:ind w:firstLine="709"/>
        <w:jc w:val="both"/>
        <w:rPr>
          <w:sz w:val="28"/>
          <w:szCs w:val="28"/>
        </w:rPr>
      </w:pPr>
      <w:r w:rsidRPr="003B0101">
        <w:rPr>
          <w:sz w:val="28"/>
          <w:szCs w:val="28"/>
        </w:rPr>
        <w:t>1</w:t>
      </w:r>
      <w:r w:rsidR="00092A71" w:rsidRPr="003B0101">
        <w:rPr>
          <w:sz w:val="28"/>
          <w:szCs w:val="28"/>
        </w:rPr>
        <w:t>5</w:t>
      </w:r>
      <w:r w:rsidR="00C61F64" w:rsidRPr="003B0101">
        <w:rPr>
          <w:sz w:val="28"/>
          <w:szCs w:val="28"/>
        </w:rPr>
        <w:t>) Подпункт 1 пункта 1 статьи 44 Приложения изложить в следующей редакции:</w:t>
      </w:r>
    </w:p>
    <w:p w:rsidR="00C61F64" w:rsidRPr="003B0101" w:rsidRDefault="00DA0894" w:rsidP="00C61F64">
      <w:pPr>
        <w:ind w:firstLine="709"/>
        <w:jc w:val="both"/>
        <w:rPr>
          <w:sz w:val="28"/>
          <w:szCs w:val="28"/>
        </w:rPr>
      </w:pPr>
      <w:r w:rsidRPr="003B0101">
        <w:rPr>
          <w:sz w:val="28"/>
          <w:szCs w:val="28"/>
        </w:rPr>
        <w:lastRenderedPageBreak/>
        <w:t>"</w:t>
      </w:r>
      <w:r w:rsidR="00C61F64" w:rsidRPr="003B0101">
        <w:rPr>
          <w:sz w:val="28"/>
          <w:szCs w:val="28"/>
        </w:rPr>
        <w:t>1) председатель Совета депутатов о результатах деятел</w:t>
      </w:r>
      <w:r w:rsidR="008948C1" w:rsidRPr="003B0101">
        <w:rPr>
          <w:sz w:val="28"/>
          <w:szCs w:val="28"/>
        </w:rPr>
        <w:t>ьности Совета депутатов округа</w:t>
      </w:r>
      <w:proofErr w:type="gramStart"/>
      <w:r w:rsidR="008948C1" w:rsidRPr="003B0101">
        <w:rPr>
          <w:sz w:val="28"/>
          <w:szCs w:val="28"/>
        </w:rPr>
        <w:t>."</w:t>
      </w:r>
      <w:r w:rsidR="00C61F64" w:rsidRPr="003B0101">
        <w:rPr>
          <w:sz w:val="28"/>
          <w:szCs w:val="28"/>
        </w:rPr>
        <w:t>.</w:t>
      </w:r>
      <w:proofErr w:type="gramEnd"/>
    </w:p>
    <w:p w:rsidR="00C61F64" w:rsidRPr="003B0101" w:rsidRDefault="001B4C72" w:rsidP="00A15723">
      <w:pPr>
        <w:ind w:firstLine="709"/>
        <w:jc w:val="both"/>
        <w:rPr>
          <w:sz w:val="28"/>
          <w:szCs w:val="28"/>
        </w:rPr>
      </w:pPr>
      <w:r w:rsidRPr="003B0101">
        <w:rPr>
          <w:sz w:val="28"/>
          <w:szCs w:val="28"/>
        </w:rPr>
        <w:t>1</w:t>
      </w:r>
      <w:r w:rsidR="00092A71" w:rsidRPr="003B0101">
        <w:rPr>
          <w:sz w:val="28"/>
          <w:szCs w:val="28"/>
        </w:rPr>
        <w:t>6</w:t>
      </w:r>
      <w:r w:rsidR="00CA454C" w:rsidRPr="003B0101">
        <w:rPr>
          <w:sz w:val="28"/>
          <w:szCs w:val="28"/>
        </w:rPr>
        <w:t>) Пункт 3 стать</w:t>
      </w:r>
      <w:r w:rsidR="00120EAF" w:rsidRPr="003B0101">
        <w:rPr>
          <w:sz w:val="28"/>
          <w:szCs w:val="28"/>
        </w:rPr>
        <w:t>и</w:t>
      </w:r>
      <w:r w:rsidR="00CA454C" w:rsidRPr="003B0101">
        <w:rPr>
          <w:sz w:val="28"/>
          <w:szCs w:val="28"/>
        </w:rPr>
        <w:t xml:space="preserve"> 45 Приложения изложить в следующей редакции:</w:t>
      </w:r>
    </w:p>
    <w:p w:rsidR="00CA454C" w:rsidRPr="003B0101" w:rsidRDefault="008948C1" w:rsidP="00CA454C">
      <w:pPr>
        <w:ind w:firstLine="709"/>
        <w:jc w:val="both"/>
        <w:rPr>
          <w:sz w:val="28"/>
          <w:szCs w:val="28"/>
        </w:rPr>
      </w:pPr>
      <w:r w:rsidRPr="003B0101">
        <w:rPr>
          <w:sz w:val="28"/>
          <w:szCs w:val="28"/>
        </w:rPr>
        <w:t>"</w:t>
      </w:r>
      <w:r w:rsidR="00CA454C" w:rsidRPr="003B0101">
        <w:rPr>
          <w:sz w:val="28"/>
          <w:szCs w:val="28"/>
        </w:rPr>
        <w:t xml:space="preserve">3. </w:t>
      </w:r>
      <w:proofErr w:type="gramStart"/>
      <w:r w:rsidR="00CA454C" w:rsidRPr="003B0101">
        <w:rPr>
          <w:sz w:val="28"/>
          <w:szCs w:val="28"/>
        </w:rPr>
        <w:t>Должностное лицо, к которому обращен депутатский запрос, обязано предоставить на него ответ в устной (на заседании Совета депутатов) или письменной форме не позднее, чем через 15 дней со дня его получения или в иной установленный федеральным, региональным законодательством.</w:t>
      </w:r>
      <w:r w:rsidRPr="003B0101">
        <w:rPr>
          <w:sz w:val="28"/>
          <w:szCs w:val="28"/>
        </w:rPr>
        <w:t>"</w:t>
      </w:r>
      <w:proofErr w:type="gramEnd"/>
    </w:p>
    <w:p w:rsidR="00D339F1" w:rsidRPr="003B0101" w:rsidRDefault="00D339F1" w:rsidP="003B2E51">
      <w:pPr>
        <w:tabs>
          <w:tab w:val="left" w:pos="1620"/>
        </w:tabs>
        <w:ind w:firstLine="709"/>
        <w:jc w:val="both"/>
        <w:rPr>
          <w:sz w:val="28"/>
          <w:szCs w:val="28"/>
        </w:rPr>
      </w:pPr>
      <w:r w:rsidRPr="003B0101">
        <w:rPr>
          <w:spacing w:val="-2"/>
          <w:sz w:val="28"/>
          <w:szCs w:val="28"/>
        </w:rPr>
        <w:t xml:space="preserve">2. </w:t>
      </w:r>
      <w:r w:rsidRPr="003B0101">
        <w:rPr>
          <w:sz w:val="28"/>
          <w:szCs w:val="28"/>
        </w:rPr>
        <w:t xml:space="preserve">Настоящее решение вступает в силу со дня его </w:t>
      </w:r>
      <w:r w:rsidR="00CA454C" w:rsidRPr="003B0101">
        <w:rPr>
          <w:sz w:val="28"/>
          <w:szCs w:val="28"/>
        </w:rPr>
        <w:t xml:space="preserve">официального опубликования в газете </w:t>
      </w:r>
      <w:r w:rsidR="008948C1" w:rsidRPr="003B0101">
        <w:rPr>
          <w:sz w:val="28"/>
          <w:szCs w:val="28"/>
        </w:rPr>
        <w:t>"</w:t>
      </w:r>
      <w:r w:rsidR="00CA454C" w:rsidRPr="003B0101">
        <w:rPr>
          <w:sz w:val="28"/>
          <w:szCs w:val="28"/>
        </w:rPr>
        <w:t>Наша жизнь</w:t>
      </w:r>
      <w:r w:rsidR="008948C1" w:rsidRPr="003B0101">
        <w:rPr>
          <w:sz w:val="28"/>
          <w:szCs w:val="28"/>
        </w:rPr>
        <w:t>"</w:t>
      </w:r>
      <w:r w:rsidR="00CA454C" w:rsidRPr="003B0101">
        <w:rPr>
          <w:sz w:val="28"/>
          <w:szCs w:val="28"/>
        </w:rPr>
        <w:t>.</w:t>
      </w:r>
    </w:p>
    <w:tbl>
      <w:tblPr>
        <w:tblW w:w="0" w:type="auto"/>
        <w:tblInd w:w="108" w:type="dxa"/>
        <w:tblLook w:val="04A0"/>
      </w:tblPr>
      <w:tblGrid>
        <w:gridCol w:w="4373"/>
        <w:gridCol w:w="1537"/>
        <w:gridCol w:w="3620"/>
      </w:tblGrid>
      <w:tr w:rsidR="00D339F1" w:rsidRPr="003B0101" w:rsidTr="00822F39">
        <w:trPr>
          <w:trHeight w:val="2638"/>
        </w:trPr>
        <w:tc>
          <w:tcPr>
            <w:tcW w:w="4373" w:type="dxa"/>
            <w:shd w:val="clear" w:color="auto" w:fill="auto"/>
          </w:tcPr>
          <w:p w:rsidR="00D339F1" w:rsidRPr="003B0101" w:rsidRDefault="00D339F1" w:rsidP="00CA2E67">
            <w:pPr>
              <w:tabs>
                <w:tab w:val="left" w:pos="0"/>
              </w:tabs>
              <w:jc w:val="both"/>
              <w:rPr>
                <w:sz w:val="28"/>
                <w:szCs w:val="27"/>
              </w:rPr>
            </w:pPr>
          </w:p>
          <w:p w:rsidR="00822F39" w:rsidRPr="003B0101" w:rsidRDefault="00822F39" w:rsidP="00CA2E67">
            <w:pPr>
              <w:tabs>
                <w:tab w:val="left" w:pos="0"/>
              </w:tabs>
              <w:jc w:val="both"/>
              <w:rPr>
                <w:sz w:val="28"/>
                <w:szCs w:val="27"/>
              </w:rPr>
            </w:pPr>
          </w:p>
          <w:p w:rsidR="00DA0894" w:rsidRPr="003B0101" w:rsidRDefault="00DA0894" w:rsidP="00CA2E67">
            <w:pPr>
              <w:tabs>
                <w:tab w:val="left" w:pos="0"/>
              </w:tabs>
              <w:jc w:val="both"/>
              <w:rPr>
                <w:sz w:val="28"/>
                <w:szCs w:val="27"/>
              </w:rPr>
            </w:pPr>
          </w:p>
          <w:p w:rsidR="00D339F1" w:rsidRPr="003B0101" w:rsidRDefault="00D339F1" w:rsidP="00CA2E67">
            <w:pPr>
              <w:tabs>
                <w:tab w:val="left" w:pos="0"/>
              </w:tabs>
              <w:jc w:val="both"/>
              <w:rPr>
                <w:sz w:val="28"/>
                <w:szCs w:val="27"/>
              </w:rPr>
            </w:pPr>
            <w:r w:rsidRPr="003B0101">
              <w:rPr>
                <w:sz w:val="28"/>
                <w:szCs w:val="27"/>
              </w:rPr>
              <w:t>Председатель Совета депутатов округа</w:t>
            </w:r>
          </w:p>
          <w:p w:rsidR="00D339F1" w:rsidRPr="003B0101" w:rsidRDefault="00D339F1" w:rsidP="00CA454C">
            <w:pPr>
              <w:tabs>
                <w:tab w:val="left" w:pos="0"/>
              </w:tabs>
              <w:jc w:val="both"/>
              <w:rPr>
                <w:sz w:val="28"/>
                <w:szCs w:val="27"/>
              </w:rPr>
            </w:pPr>
            <w:r w:rsidRPr="003B0101">
              <w:rPr>
                <w:sz w:val="28"/>
                <w:szCs w:val="27"/>
              </w:rPr>
              <w:t>_______________ М.А. Мякишева</w:t>
            </w:r>
          </w:p>
        </w:tc>
        <w:tc>
          <w:tcPr>
            <w:tcW w:w="1537" w:type="dxa"/>
            <w:shd w:val="clear" w:color="auto" w:fill="auto"/>
          </w:tcPr>
          <w:p w:rsidR="00D339F1" w:rsidRPr="003B0101" w:rsidRDefault="00D339F1" w:rsidP="00CA2E67">
            <w:pPr>
              <w:tabs>
                <w:tab w:val="left" w:pos="0"/>
              </w:tabs>
              <w:jc w:val="both"/>
              <w:rPr>
                <w:sz w:val="28"/>
                <w:szCs w:val="27"/>
              </w:rPr>
            </w:pPr>
          </w:p>
        </w:tc>
        <w:tc>
          <w:tcPr>
            <w:tcW w:w="3620" w:type="dxa"/>
            <w:shd w:val="clear" w:color="auto" w:fill="auto"/>
          </w:tcPr>
          <w:p w:rsidR="00D339F1" w:rsidRPr="003B0101" w:rsidRDefault="00D339F1" w:rsidP="00CA2E67">
            <w:pPr>
              <w:tabs>
                <w:tab w:val="left" w:pos="0"/>
              </w:tabs>
              <w:jc w:val="both"/>
              <w:rPr>
                <w:sz w:val="28"/>
                <w:szCs w:val="25"/>
              </w:rPr>
            </w:pPr>
          </w:p>
          <w:p w:rsidR="00DA0894" w:rsidRPr="003B0101" w:rsidRDefault="00DA0894" w:rsidP="00CA2E67">
            <w:pPr>
              <w:tabs>
                <w:tab w:val="left" w:pos="0"/>
              </w:tabs>
              <w:jc w:val="both"/>
              <w:rPr>
                <w:sz w:val="28"/>
                <w:szCs w:val="25"/>
              </w:rPr>
            </w:pPr>
          </w:p>
          <w:p w:rsidR="00822F39" w:rsidRPr="003B0101" w:rsidRDefault="00822F39" w:rsidP="00CA2E67">
            <w:pPr>
              <w:tabs>
                <w:tab w:val="left" w:pos="0"/>
              </w:tabs>
              <w:jc w:val="both"/>
              <w:rPr>
                <w:sz w:val="28"/>
                <w:szCs w:val="25"/>
              </w:rPr>
            </w:pPr>
            <w:bookmarkStart w:id="1" w:name="_GoBack"/>
            <w:bookmarkEnd w:id="1"/>
          </w:p>
          <w:p w:rsidR="00D339F1" w:rsidRPr="003B0101" w:rsidRDefault="00D339F1" w:rsidP="00CA2E67">
            <w:pPr>
              <w:tabs>
                <w:tab w:val="left" w:pos="0"/>
              </w:tabs>
              <w:jc w:val="both"/>
              <w:rPr>
                <w:sz w:val="28"/>
                <w:szCs w:val="25"/>
              </w:rPr>
            </w:pPr>
            <w:r w:rsidRPr="003B0101">
              <w:rPr>
                <w:sz w:val="28"/>
                <w:szCs w:val="25"/>
              </w:rPr>
              <w:t>Глава местного самоуправления округа</w:t>
            </w:r>
          </w:p>
          <w:p w:rsidR="00D339F1" w:rsidRPr="003B0101" w:rsidRDefault="00D339F1" w:rsidP="00CA2E67">
            <w:pPr>
              <w:tabs>
                <w:tab w:val="left" w:pos="0"/>
              </w:tabs>
              <w:jc w:val="both"/>
              <w:rPr>
                <w:sz w:val="28"/>
                <w:szCs w:val="27"/>
              </w:rPr>
            </w:pPr>
            <w:r w:rsidRPr="003B0101">
              <w:rPr>
                <w:sz w:val="28"/>
                <w:szCs w:val="27"/>
              </w:rPr>
              <w:t>____________</w:t>
            </w:r>
            <w:r w:rsidRPr="003B0101">
              <w:rPr>
                <w:sz w:val="28"/>
                <w:szCs w:val="25"/>
              </w:rPr>
              <w:t xml:space="preserve">Г.В. </w:t>
            </w:r>
            <w:proofErr w:type="spellStart"/>
            <w:r w:rsidRPr="003B0101">
              <w:rPr>
                <w:sz w:val="28"/>
                <w:szCs w:val="25"/>
              </w:rPr>
              <w:t>Жданкин</w:t>
            </w:r>
            <w:proofErr w:type="spellEnd"/>
            <w:r w:rsidR="00822F39" w:rsidRPr="003B0101">
              <w:rPr>
                <w:sz w:val="28"/>
                <w:szCs w:val="25"/>
              </w:rPr>
              <w:t xml:space="preserve"> </w:t>
            </w:r>
          </w:p>
        </w:tc>
      </w:tr>
    </w:tbl>
    <w:p w:rsidR="00E06E47" w:rsidRPr="003B0101" w:rsidRDefault="00E06E47" w:rsidP="00CA454C">
      <w:pPr>
        <w:ind w:firstLine="709"/>
        <w:jc w:val="both"/>
        <w:rPr>
          <w:rFonts w:asciiTheme="minorHAnsi" w:hAnsiTheme="minorHAnsi"/>
          <w:sz w:val="28"/>
          <w:szCs w:val="28"/>
        </w:rPr>
      </w:pPr>
    </w:p>
    <w:sectPr w:rsidR="00E06E47" w:rsidRPr="003B0101" w:rsidSect="00DA089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30126F"/>
    <w:multiLevelType w:val="multilevel"/>
    <w:tmpl w:val="BCF2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96763F2"/>
    <w:multiLevelType w:val="hybridMultilevel"/>
    <w:tmpl w:val="FDD8D874"/>
    <w:lvl w:ilvl="0" w:tplc="4B487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1D729B8"/>
    <w:multiLevelType w:val="hybridMultilevel"/>
    <w:tmpl w:val="7B7CAB16"/>
    <w:lvl w:ilvl="0" w:tplc="2D7EB5F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C60F63"/>
    <w:multiLevelType w:val="hybridMultilevel"/>
    <w:tmpl w:val="734E1766"/>
    <w:lvl w:ilvl="0" w:tplc="F57080E0">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255B48D6"/>
    <w:multiLevelType w:val="hybridMultilevel"/>
    <w:tmpl w:val="9322271A"/>
    <w:lvl w:ilvl="0" w:tplc="4FB07A34">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CC4997"/>
    <w:multiLevelType w:val="hybridMultilevel"/>
    <w:tmpl w:val="EC7016AA"/>
    <w:lvl w:ilvl="0" w:tplc="8E224A1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07E53BB"/>
    <w:multiLevelType w:val="hybridMultilevel"/>
    <w:tmpl w:val="734E1766"/>
    <w:lvl w:ilvl="0" w:tplc="F57080E0">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nsid w:val="40EC6B11"/>
    <w:multiLevelType w:val="hybridMultilevel"/>
    <w:tmpl w:val="91062F22"/>
    <w:lvl w:ilvl="0" w:tplc="9D425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390B8A"/>
    <w:multiLevelType w:val="hybridMultilevel"/>
    <w:tmpl w:val="E11A24E4"/>
    <w:lvl w:ilvl="0" w:tplc="D5384810">
      <w:start w:val="1"/>
      <w:numFmt w:val="decimal"/>
      <w:lvlText w:val="%1."/>
      <w:lvlJc w:val="left"/>
      <w:pPr>
        <w:ind w:left="2527"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1D64E38"/>
    <w:multiLevelType w:val="hybridMultilevel"/>
    <w:tmpl w:val="6AF47890"/>
    <w:lvl w:ilvl="0" w:tplc="C874A5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5BA157E"/>
    <w:multiLevelType w:val="hybridMultilevel"/>
    <w:tmpl w:val="49DCEBC4"/>
    <w:lvl w:ilvl="0" w:tplc="8822FE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8502DFE"/>
    <w:multiLevelType w:val="multilevel"/>
    <w:tmpl w:val="5BAE9074"/>
    <w:lvl w:ilvl="0">
      <w:start w:val="1"/>
      <w:numFmt w:val="decimal"/>
      <w:lvlText w:val="%1."/>
      <w:lvlJc w:val="left"/>
      <w:pPr>
        <w:ind w:left="390" w:hanging="39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4">
    <w:nsid w:val="5DDE5D12"/>
    <w:multiLevelType w:val="hybridMultilevel"/>
    <w:tmpl w:val="27CC194A"/>
    <w:lvl w:ilvl="0" w:tplc="FDBCDF1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B42F26"/>
    <w:multiLevelType w:val="hybridMultilevel"/>
    <w:tmpl w:val="7758EE88"/>
    <w:lvl w:ilvl="0" w:tplc="145A2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0F3675B"/>
    <w:multiLevelType w:val="hybridMultilevel"/>
    <w:tmpl w:val="C504A076"/>
    <w:lvl w:ilvl="0" w:tplc="FB4E9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4"/>
  </w:num>
  <w:num w:numId="5">
    <w:abstractNumId w:val="1"/>
  </w:num>
  <w:num w:numId="6">
    <w:abstractNumId w:val="16"/>
  </w:num>
  <w:num w:numId="7">
    <w:abstractNumId w:val="6"/>
  </w:num>
  <w:num w:numId="8">
    <w:abstractNumId w:val="9"/>
  </w:num>
  <w:num w:numId="9">
    <w:abstractNumId w:val="12"/>
  </w:num>
  <w:num w:numId="10">
    <w:abstractNumId w:val="15"/>
  </w:num>
  <w:num w:numId="11">
    <w:abstractNumId w:val="2"/>
  </w:num>
  <w:num w:numId="12">
    <w:abstractNumId w:val="10"/>
  </w:num>
  <w:num w:numId="13">
    <w:abstractNumId w:val="11"/>
  </w:num>
  <w:num w:numId="14">
    <w:abstractNumId w:val="5"/>
  </w:num>
  <w:num w:numId="15">
    <w:abstractNumId w:val="8"/>
  </w:num>
  <w:num w:numId="16">
    <w:abstractNumId w:val="7"/>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00"/>
  <w:displayHorizontalDrawingGridEvery w:val="2"/>
  <w:characterSpacingControl w:val="doNotCompress"/>
  <w:compat/>
  <w:rsids>
    <w:rsidRoot w:val="004A007A"/>
    <w:rsid w:val="00002F1E"/>
    <w:rsid w:val="00005DA3"/>
    <w:rsid w:val="00006732"/>
    <w:rsid w:val="00007CCC"/>
    <w:rsid w:val="00010191"/>
    <w:rsid w:val="00010A09"/>
    <w:rsid w:val="0001473F"/>
    <w:rsid w:val="0001627B"/>
    <w:rsid w:val="0001758C"/>
    <w:rsid w:val="000219C1"/>
    <w:rsid w:val="00021EBF"/>
    <w:rsid w:val="0002248B"/>
    <w:rsid w:val="000253AF"/>
    <w:rsid w:val="000259D3"/>
    <w:rsid w:val="00026F30"/>
    <w:rsid w:val="0003608B"/>
    <w:rsid w:val="00036BD8"/>
    <w:rsid w:val="000376A6"/>
    <w:rsid w:val="00037B3F"/>
    <w:rsid w:val="000440B1"/>
    <w:rsid w:val="000467A2"/>
    <w:rsid w:val="00050E01"/>
    <w:rsid w:val="0005170F"/>
    <w:rsid w:val="00057A42"/>
    <w:rsid w:val="00061AD9"/>
    <w:rsid w:val="00063200"/>
    <w:rsid w:val="00070246"/>
    <w:rsid w:val="00071933"/>
    <w:rsid w:val="0007510D"/>
    <w:rsid w:val="00076F93"/>
    <w:rsid w:val="00081AED"/>
    <w:rsid w:val="000838B9"/>
    <w:rsid w:val="0008418B"/>
    <w:rsid w:val="00086D34"/>
    <w:rsid w:val="00087108"/>
    <w:rsid w:val="000922C6"/>
    <w:rsid w:val="00092A71"/>
    <w:rsid w:val="000965D3"/>
    <w:rsid w:val="000A22F8"/>
    <w:rsid w:val="000A4B6A"/>
    <w:rsid w:val="000A5081"/>
    <w:rsid w:val="000A6C0C"/>
    <w:rsid w:val="000B1214"/>
    <w:rsid w:val="000B479A"/>
    <w:rsid w:val="000B5D11"/>
    <w:rsid w:val="000C2FD9"/>
    <w:rsid w:val="000C306E"/>
    <w:rsid w:val="000C35C5"/>
    <w:rsid w:val="000C5EE3"/>
    <w:rsid w:val="000D0664"/>
    <w:rsid w:val="000D29A8"/>
    <w:rsid w:val="000D3C49"/>
    <w:rsid w:val="000E44C0"/>
    <w:rsid w:val="000F0E6B"/>
    <w:rsid w:val="000F4CDC"/>
    <w:rsid w:val="000F6545"/>
    <w:rsid w:val="0010026C"/>
    <w:rsid w:val="00102888"/>
    <w:rsid w:val="00103F3D"/>
    <w:rsid w:val="00112DB5"/>
    <w:rsid w:val="00114742"/>
    <w:rsid w:val="00120EAF"/>
    <w:rsid w:val="001227A0"/>
    <w:rsid w:val="001227A8"/>
    <w:rsid w:val="00123C74"/>
    <w:rsid w:val="00124884"/>
    <w:rsid w:val="00124B31"/>
    <w:rsid w:val="00133FAA"/>
    <w:rsid w:val="00134E71"/>
    <w:rsid w:val="00135DCE"/>
    <w:rsid w:val="00136299"/>
    <w:rsid w:val="00141A14"/>
    <w:rsid w:val="001449F7"/>
    <w:rsid w:val="00145664"/>
    <w:rsid w:val="0014578F"/>
    <w:rsid w:val="00145D59"/>
    <w:rsid w:val="0015547E"/>
    <w:rsid w:val="00155C5C"/>
    <w:rsid w:val="00161F93"/>
    <w:rsid w:val="0016347C"/>
    <w:rsid w:val="00164165"/>
    <w:rsid w:val="001652B8"/>
    <w:rsid w:val="00171FA1"/>
    <w:rsid w:val="0017674C"/>
    <w:rsid w:val="001779FD"/>
    <w:rsid w:val="001830D8"/>
    <w:rsid w:val="00184B2B"/>
    <w:rsid w:val="0019073E"/>
    <w:rsid w:val="00190C4C"/>
    <w:rsid w:val="00193AB4"/>
    <w:rsid w:val="00194E08"/>
    <w:rsid w:val="001972A1"/>
    <w:rsid w:val="00197B98"/>
    <w:rsid w:val="001A0EFE"/>
    <w:rsid w:val="001A199F"/>
    <w:rsid w:val="001A1D17"/>
    <w:rsid w:val="001A1D6F"/>
    <w:rsid w:val="001A310F"/>
    <w:rsid w:val="001A36DD"/>
    <w:rsid w:val="001B4C72"/>
    <w:rsid w:val="001B7998"/>
    <w:rsid w:val="001C43C6"/>
    <w:rsid w:val="001D3C90"/>
    <w:rsid w:val="001D3DED"/>
    <w:rsid w:val="001D58C5"/>
    <w:rsid w:val="001D71D3"/>
    <w:rsid w:val="001D7375"/>
    <w:rsid w:val="001E0A16"/>
    <w:rsid w:val="001E0EE6"/>
    <w:rsid w:val="001E1D1B"/>
    <w:rsid w:val="001E1F6A"/>
    <w:rsid w:val="001E2704"/>
    <w:rsid w:val="001E2758"/>
    <w:rsid w:val="001E3691"/>
    <w:rsid w:val="001E3804"/>
    <w:rsid w:val="001F1647"/>
    <w:rsid w:val="002011FF"/>
    <w:rsid w:val="00203B34"/>
    <w:rsid w:val="00206065"/>
    <w:rsid w:val="002071F2"/>
    <w:rsid w:val="00212713"/>
    <w:rsid w:val="00213D9F"/>
    <w:rsid w:val="00215359"/>
    <w:rsid w:val="002204D5"/>
    <w:rsid w:val="0022327E"/>
    <w:rsid w:val="00233146"/>
    <w:rsid w:val="002343EB"/>
    <w:rsid w:val="0024332C"/>
    <w:rsid w:val="0024374F"/>
    <w:rsid w:val="00250A59"/>
    <w:rsid w:val="00257262"/>
    <w:rsid w:val="00262498"/>
    <w:rsid w:val="00271016"/>
    <w:rsid w:val="00271C82"/>
    <w:rsid w:val="0027373D"/>
    <w:rsid w:val="00275BFA"/>
    <w:rsid w:val="0027670D"/>
    <w:rsid w:val="0028463C"/>
    <w:rsid w:val="00297CCA"/>
    <w:rsid w:val="002A07EA"/>
    <w:rsid w:val="002A2461"/>
    <w:rsid w:val="002A2B39"/>
    <w:rsid w:val="002A3BBB"/>
    <w:rsid w:val="002A4087"/>
    <w:rsid w:val="002A4471"/>
    <w:rsid w:val="002B444D"/>
    <w:rsid w:val="002B5F35"/>
    <w:rsid w:val="002C0874"/>
    <w:rsid w:val="002C1DCC"/>
    <w:rsid w:val="002C3290"/>
    <w:rsid w:val="002C40F0"/>
    <w:rsid w:val="002C77A4"/>
    <w:rsid w:val="002D1F12"/>
    <w:rsid w:val="002D6251"/>
    <w:rsid w:val="002D67F6"/>
    <w:rsid w:val="002F1269"/>
    <w:rsid w:val="003000ED"/>
    <w:rsid w:val="00300DB0"/>
    <w:rsid w:val="003019A3"/>
    <w:rsid w:val="003020CC"/>
    <w:rsid w:val="0030511D"/>
    <w:rsid w:val="00305C5A"/>
    <w:rsid w:val="003153AA"/>
    <w:rsid w:val="00316909"/>
    <w:rsid w:val="00320DA5"/>
    <w:rsid w:val="003269BE"/>
    <w:rsid w:val="00327C0C"/>
    <w:rsid w:val="003315FF"/>
    <w:rsid w:val="00337B35"/>
    <w:rsid w:val="003418CB"/>
    <w:rsid w:val="00342A7F"/>
    <w:rsid w:val="00345291"/>
    <w:rsid w:val="00350ECC"/>
    <w:rsid w:val="00352450"/>
    <w:rsid w:val="0035444D"/>
    <w:rsid w:val="00360D7B"/>
    <w:rsid w:val="00370144"/>
    <w:rsid w:val="00371608"/>
    <w:rsid w:val="00372229"/>
    <w:rsid w:val="0037450E"/>
    <w:rsid w:val="003764A5"/>
    <w:rsid w:val="0037655C"/>
    <w:rsid w:val="00376BFE"/>
    <w:rsid w:val="00382EFF"/>
    <w:rsid w:val="00385E9B"/>
    <w:rsid w:val="003871DC"/>
    <w:rsid w:val="0039207C"/>
    <w:rsid w:val="003942AA"/>
    <w:rsid w:val="00394D97"/>
    <w:rsid w:val="003A0559"/>
    <w:rsid w:val="003A5A91"/>
    <w:rsid w:val="003A72FD"/>
    <w:rsid w:val="003B0101"/>
    <w:rsid w:val="003B2E51"/>
    <w:rsid w:val="003C524A"/>
    <w:rsid w:val="003C6436"/>
    <w:rsid w:val="003D23F5"/>
    <w:rsid w:val="003D44BC"/>
    <w:rsid w:val="003E0065"/>
    <w:rsid w:val="003F05B4"/>
    <w:rsid w:val="003F079B"/>
    <w:rsid w:val="003F43B5"/>
    <w:rsid w:val="003F5861"/>
    <w:rsid w:val="003F6B03"/>
    <w:rsid w:val="003F7351"/>
    <w:rsid w:val="00401708"/>
    <w:rsid w:val="00401B32"/>
    <w:rsid w:val="004039ED"/>
    <w:rsid w:val="00407B07"/>
    <w:rsid w:val="00411238"/>
    <w:rsid w:val="00413CA9"/>
    <w:rsid w:val="00415E38"/>
    <w:rsid w:val="0041793F"/>
    <w:rsid w:val="004236A6"/>
    <w:rsid w:val="00430610"/>
    <w:rsid w:val="00432C85"/>
    <w:rsid w:val="00433156"/>
    <w:rsid w:val="00433883"/>
    <w:rsid w:val="00435EAF"/>
    <w:rsid w:val="00436A32"/>
    <w:rsid w:val="00437C7A"/>
    <w:rsid w:val="00444F07"/>
    <w:rsid w:val="004516C8"/>
    <w:rsid w:val="004518D2"/>
    <w:rsid w:val="00452780"/>
    <w:rsid w:val="00461607"/>
    <w:rsid w:val="00461C17"/>
    <w:rsid w:val="004624F6"/>
    <w:rsid w:val="00472DE1"/>
    <w:rsid w:val="004739C6"/>
    <w:rsid w:val="00474F3D"/>
    <w:rsid w:val="00477C38"/>
    <w:rsid w:val="00480523"/>
    <w:rsid w:val="004834FC"/>
    <w:rsid w:val="0048463D"/>
    <w:rsid w:val="00485A6E"/>
    <w:rsid w:val="00490D19"/>
    <w:rsid w:val="00490FAD"/>
    <w:rsid w:val="004911E4"/>
    <w:rsid w:val="00492810"/>
    <w:rsid w:val="00492B1B"/>
    <w:rsid w:val="004A007A"/>
    <w:rsid w:val="004A00F1"/>
    <w:rsid w:val="004A21B7"/>
    <w:rsid w:val="004A29CF"/>
    <w:rsid w:val="004B5B31"/>
    <w:rsid w:val="004B5CC6"/>
    <w:rsid w:val="004C0839"/>
    <w:rsid w:val="004C24B2"/>
    <w:rsid w:val="004C2FF3"/>
    <w:rsid w:val="004C717A"/>
    <w:rsid w:val="004D3BDC"/>
    <w:rsid w:val="004E7DBF"/>
    <w:rsid w:val="004F1310"/>
    <w:rsid w:val="004F3035"/>
    <w:rsid w:val="004F55D7"/>
    <w:rsid w:val="004F5685"/>
    <w:rsid w:val="005011D8"/>
    <w:rsid w:val="00501257"/>
    <w:rsid w:val="00501359"/>
    <w:rsid w:val="00501DB7"/>
    <w:rsid w:val="00502D80"/>
    <w:rsid w:val="005108A3"/>
    <w:rsid w:val="00511775"/>
    <w:rsid w:val="00511D38"/>
    <w:rsid w:val="00513153"/>
    <w:rsid w:val="00513B00"/>
    <w:rsid w:val="0051490B"/>
    <w:rsid w:val="00515F59"/>
    <w:rsid w:val="0051766A"/>
    <w:rsid w:val="005177B2"/>
    <w:rsid w:val="005206E4"/>
    <w:rsid w:val="005232EA"/>
    <w:rsid w:val="00523A3B"/>
    <w:rsid w:val="0052423F"/>
    <w:rsid w:val="00525860"/>
    <w:rsid w:val="00525DB5"/>
    <w:rsid w:val="00533D5D"/>
    <w:rsid w:val="005359E4"/>
    <w:rsid w:val="005360C4"/>
    <w:rsid w:val="00536509"/>
    <w:rsid w:val="005446B3"/>
    <w:rsid w:val="00546168"/>
    <w:rsid w:val="005525A3"/>
    <w:rsid w:val="00556221"/>
    <w:rsid w:val="00557BEB"/>
    <w:rsid w:val="00561B23"/>
    <w:rsid w:val="00562865"/>
    <w:rsid w:val="005628EF"/>
    <w:rsid w:val="00563C35"/>
    <w:rsid w:val="00577EBA"/>
    <w:rsid w:val="00585BB2"/>
    <w:rsid w:val="005870E2"/>
    <w:rsid w:val="00590E9D"/>
    <w:rsid w:val="005931E3"/>
    <w:rsid w:val="005A5F1F"/>
    <w:rsid w:val="005B1F24"/>
    <w:rsid w:val="005B3B11"/>
    <w:rsid w:val="005B4102"/>
    <w:rsid w:val="005C1C3D"/>
    <w:rsid w:val="005D3E64"/>
    <w:rsid w:val="005D4BDC"/>
    <w:rsid w:val="005D4C28"/>
    <w:rsid w:val="005D64C4"/>
    <w:rsid w:val="005D7C6D"/>
    <w:rsid w:val="005E389C"/>
    <w:rsid w:val="005F2798"/>
    <w:rsid w:val="005F29FE"/>
    <w:rsid w:val="005F2D5F"/>
    <w:rsid w:val="005F5B0D"/>
    <w:rsid w:val="005F6F75"/>
    <w:rsid w:val="005F7976"/>
    <w:rsid w:val="00602946"/>
    <w:rsid w:val="0061117C"/>
    <w:rsid w:val="0061406A"/>
    <w:rsid w:val="00616E6B"/>
    <w:rsid w:val="0062397C"/>
    <w:rsid w:val="00624FF3"/>
    <w:rsid w:val="006347A4"/>
    <w:rsid w:val="0063622D"/>
    <w:rsid w:val="00636BB0"/>
    <w:rsid w:val="00637DD9"/>
    <w:rsid w:val="00641E1A"/>
    <w:rsid w:val="00642FC7"/>
    <w:rsid w:val="0065027B"/>
    <w:rsid w:val="00661B5A"/>
    <w:rsid w:val="0066408C"/>
    <w:rsid w:val="00667421"/>
    <w:rsid w:val="0066766F"/>
    <w:rsid w:val="006713AD"/>
    <w:rsid w:val="00673604"/>
    <w:rsid w:val="006737CC"/>
    <w:rsid w:val="0067520F"/>
    <w:rsid w:val="00682CB7"/>
    <w:rsid w:val="00683F00"/>
    <w:rsid w:val="00690400"/>
    <w:rsid w:val="006906F7"/>
    <w:rsid w:val="00691228"/>
    <w:rsid w:val="00693ECB"/>
    <w:rsid w:val="006A0095"/>
    <w:rsid w:val="006A6A1D"/>
    <w:rsid w:val="006B11A0"/>
    <w:rsid w:val="006B1F67"/>
    <w:rsid w:val="006B4181"/>
    <w:rsid w:val="006B6E77"/>
    <w:rsid w:val="006B7C6D"/>
    <w:rsid w:val="006C09A3"/>
    <w:rsid w:val="006C4D90"/>
    <w:rsid w:val="006C7E87"/>
    <w:rsid w:val="006D21C4"/>
    <w:rsid w:val="006E0E45"/>
    <w:rsid w:val="006E1DAE"/>
    <w:rsid w:val="006E29A3"/>
    <w:rsid w:val="006E4091"/>
    <w:rsid w:val="006E6F0C"/>
    <w:rsid w:val="006F0B37"/>
    <w:rsid w:val="006F1D8B"/>
    <w:rsid w:val="006F3B15"/>
    <w:rsid w:val="006F756C"/>
    <w:rsid w:val="006F7FF5"/>
    <w:rsid w:val="0071020F"/>
    <w:rsid w:val="00710FF9"/>
    <w:rsid w:val="00711C89"/>
    <w:rsid w:val="00713ABE"/>
    <w:rsid w:val="00713F32"/>
    <w:rsid w:val="00714D93"/>
    <w:rsid w:val="00715E5E"/>
    <w:rsid w:val="007214A0"/>
    <w:rsid w:val="007276E5"/>
    <w:rsid w:val="00727F8D"/>
    <w:rsid w:val="007327A7"/>
    <w:rsid w:val="00742EA5"/>
    <w:rsid w:val="00751130"/>
    <w:rsid w:val="007519AA"/>
    <w:rsid w:val="00757532"/>
    <w:rsid w:val="00761429"/>
    <w:rsid w:val="00762185"/>
    <w:rsid w:val="007635FF"/>
    <w:rsid w:val="007663AF"/>
    <w:rsid w:val="00766E1A"/>
    <w:rsid w:val="00772383"/>
    <w:rsid w:val="007728D8"/>
    <w:rsid w:val="00773173"/>
    <w:rsid w:val="00773B09"/>
    <w:rsid w:val="00773E85"/>
    <w:rsid w:val="007774A0"/>
    <w:rsid w:val="00783E69"/>
    <w:rsid w:val="00784ADB"/>
    <w:rsid w:val="007858C9"/>
    <w:rsid w:val="00785F37"/>
    <w:rsid w:val="007870A4"/>
    <w:rsid w:val="00793A8C"/>
    <w:rsid w:val="00796828"/>
    <w:rsid w:val="00797566"/>
    <w:rsid w:val="007A205E"/>
    <w:rsid w:val="007A28AD"/>
    <w:rsid w:val="007B4A26"/>
    <w:rsid w:val="007B5249"/>
    <w:rsid w:val="007B723A"/>
    <w:rsid w:val="007C6942"/>
    <w:rsid w:val="007C69C5"/>
    <w:rsid w:val="007D0467"/>
    <w:rsid w:val="007D0DF1"/>
    <w:rsid w:val="007D2A6E"/>
    <w:rsid w:val="007D4B21"/>
    <w:rsid w:val="007E1DE1"/>
    <w:rsid w:val="007E3F3B"/>
    <w:rsid w:val="007E6195"/>
    <w:rsid w:val="007F276C"/>
    <w:rsid w:val="007F4370"/>
    <w:rsid w:val="007F54F2"/>
    <w:rsid w:val="007F55F5"/>
    <w:rsid w:val="00802FF5"/>
    <w:rsid w:val="00805A81"/>
    <w:rsid w:val="00805A95"/>
    <w:rsid w:val="0081087D"/>
    <w:rsid w:val="008126CC"/>
    <w:rsid w:val="00815606"/>
    <w:rsid w:val="008170F9"/>
    <w:rsid w:val="00817999"/>
    <w:rsid w:val="008205BF"/>
    <w:rsid w:val="00822F39"/>
    <w:rsid w:val="008260E0"/>
    <w:rsid w:val="00826B4B"/>
    <w:rsid w:val="00826EE1"/>
    <w:rsid w:val="00827AE1"/>
    <w:rsid w:val="00827C64"/>
    <w:rsid w:val="00827EA3"/>
    <w:rsid w:val="00831DFC"/>
    <w:rsid w:val="00832B3C"/>
    <w:rsid w:val="00833B60"/>
    <w:rsid w:val="0083555C"/>
    <w:rsid w:val="00837A71"/>
    <w:rsid w:val="0084323D"/>
    <w:rsid w:val="00844501"/>
    <w:rsid w:val="008451B9"/>
    <w:rsid w:val="008452B1"/>
    <w:rsid w:val="00854C15"/>
    <w:rsid w:val="00857CF4"/>
    <w:rsid w:val="008607CB"/>
    <w:rsid w:val="0086086D"/>
    <w:rsid w:val="00860AE8"/>
    <w:rsid w:val="00860B7B"/>
    <w:rsid w:val="008643D5"/>
    <w:rsid w:val="00874472"/>
    <w:rsid w:val="0087655D"/>
    <w:rsid w:val="00877812"/>
    <w:rsid w:val="0088403C"/>
    <w:rsid w:val="00884DF6"/>
    <w:rsid w:val="00887ED8"/>
    <w:rsid w:val="008948C1"/>
    <w:rsid w:val="008A0ECA"/>
    <w:rsid w:val="008A0FEE"/>
    <w:rsid w:val="008A157A"/>
    <w:rsid w:val="008A22A2"/>
    <w:rsid w:val="008B0151"/>
    <w:rsid w:val="008B06A1"/>
    <w:rsid w:val="008B4C29"/>
    <w:rsid w:val="008B6E11"/>
    <w:rsid w:val="008C318C"/>
    <w:rsid w:val="008C4B47"/>
    <w:rsid w:val="008C5EAC"/>
    <w:rsid w:val="008C60A7"/>
    <w:rsid w:val="008D021F"/>
    <w:rsid w:val="008D4212"/>
    <w:rsid w:val="008D7EAF"/>
    <w:rsid w:val="008E12B9"/>
    <w:rsid w:val="008E1A0F"/>
    <w:rsid w:val="008E25F7"/>
    <w:rsid w:val="008F0770"/>
    <w:rsid w:val="008F1636"/>
    <w:rsid w:val="008F2F01"/>
    <w:rsid w:val="008F3BB0"/>
    <w:rsid w:val="00900B40"/>
    <w:rsid w:val="00902DF0"/>
    <w:rsid w:val="0090387B"/>
    <w:rsid w:val="00912531"/>
    <w:rsid w:val="009171AC"/>
    <w:rsid w:val="00917D14"/>
    <w:rsid w:val="009202F0"/>
    <w:rsid w:val="009214C9"/>
    <w:rsid w:val="00922926"/>
    <w:rsid w:val="00922D11"/>
    <w:rsid w:val="00922D1F"/>
    <w:rsid w:val="00923209"/>
    <w:rsid w:val="00925220"/>
    <w:rsid w:val="0092761E"/>
    <w:rsid w:val="009321A3"/>
    <w:rsid w:val="00934673"/>
    <w:rsid w:val="0094036A"/>
    <w:rsid w:val="00942A97"/>
    <w:rsid w:val="009517D8"/>
    <w:rsid w:val="00953AAE"/>
    <w:rsid w:val="00953DF7"/>
    <w:rsid w:val="00957682"/>
    <w:rsid w:val="0096232A"/>
    <w:rsid w:val="0096454D"/>
    <w:rsid w:val="009679C4"/>
    <w:rsid w:val="0098412F"/>
    <w:rsid w:val="00986895"/>
    <w:rsid w:val="00987D73"/>
    <w:rsid w:val="009A3BAC"/>
    <w:rsid w:val="009A5B75"/>
    <w:rsid w:val="009A5B94"/>
    <w:rsid w:val="009A7FFA"/>
    <w:rsid w:val="009B02E6"/>
    <w:rsid w:val="009B2EA1"/>
    <w:rsid w:val="009B4C5A"/>
    <w:rsid w:val="009B6BDF"/>
    <w:rsid w:val="009B77FE"/>
    <w:rsid w:val="009C0055"/>
    <w:rsid w:val="009D18F6"/>
    <w:rsid w:val="009D2C40"/>
    <w:rsid w:val="009D67B6"/>
    <w:rsid w:val="009E114D"/>
    <w:rsid w:val="009E72F2"/>
    <w:rsid w:val="009F2610"/>
    <w:rsid w:val="00A00441"/>
    <w:rsid w:val="00A017F5"/>
    <w:rsid w:val="00A057E1"/>
    <w:rsid w:val="00A11C07"/>
    <w:rsid w:val="00A14EF5"/>
    <w:rsid w:val="00A15723"/>
    <w:rsid w:val="00A2358A"/>
    <w:rsid w:val="00A23E9C"/>
    <w:rsid w:val="00A24020"/>
    <w:rsid w:val="00A253BC"/>
    <w:rsid w:val="00A31BA9"/>
    <w:rsid w:val="00A327A9"/>
    <w:rsid w:val="00A436F7"/>
    <w:rsid w:val="00A45E6F"/>
    <w:rsid w:val="00A47105"/>
    <w:rsid w:val="00A50E69"/>
    <w:rsid w:val="00A53A04"/>
    <w:rsid w:val="00A54E60"/>
    <w:rsid w:val="00A55099"/>
    <w:rsid w:val="00A627A3"/>
    <w:rsid w:val="00A632AF"/>
    <w:rsid w:val="00A63940"/>
    <w:rsid w:val="00A64D10"/>
    <w:rsid w:val="00A672E5"/>
    <w:rsid w:val="00A713F3"/>
    <w:rsid w:val="00A71C5C"/>
    <w:rsid w:val="00A74C32"/>
    <w:rsid w:val="00A74DF1"/>
    <w:rsid w:val="00A75168"/>
    <w:rsid w:val="00A77684"/>
    <w:rsid w:val="00A82D78"/>
    <w:rsid w:val="00A85336"/>
    <w:rsid w:val="00AA25B8"/>
    <w:rsid w:val="00AA2C42"/>
    <w:rsid w:val="00AA3207"/>
    <w:rsid w:val="00AA64E1"/>
    <w:rsid w:val="00AB38AE"/>
    <w:rsid w:val="00AC2025"/>
    <w:rsid w:val="00AC494C"/>
    <w:rsid w:val="00AC5F15"/>
    <w:rsid w:val="00AC6D6A"/>
    <w:rsid w:val="00AD1DED"/>
    <w:rsid w:val="00AD2587"/>
    <w:rsid w:val="00AE2BAD"/>
    <w:rsid w:val="00AE376D"/>
    <w:rsid w:val="00AE52D4"/>
    <w:rsid w:val="00AE77D5"/>
    <w:rsid w:val="00AF00A9"/>
    <w:rsid w:val="00AF5D4B"/>
    <w:rsid w:val="00B0158D"/>
    <w:rsid w:val="00B03254"/>
    <w:rsid w:val="00B038BD"/>
    <w:rsid w:val="00B061B6"/>
    <w:rsid w:val="00B109C8"/>
    <w:rsid w:val="00B15C0C"/>
    <w:rsid w:val="00B21B94"/>
    <w:rsid w:val="00B236A9"/>
    <w:rsid w:val="00B24AEC"/>
    <w:rsid w:val="00B32C75"/>
    <w:rsid w:val="00B33BF9"/>
    <w:rsid w:val="00B33CCB"/>
    <w:rsid w:val="00B351FC"/>
    <w:rsid w:val="00B36A27"/>
    <w:rsid w:val="00B36E6F"/>
    <w:rsid w:val="00B42C76"/>
    <w:rsid w:val="00B44F82"/>
    <w:rsid w:val="00B46409"/>
    <w:rsid w:val="00B550C0"/>
    <w:rsid w:val="00B57FAB"/>
    <w:rsid w:val="00B60E36"/>
    <w:rsid w:val="00B61B33"/>
    <w:rsid w:val="00B65406"/>
    <w:rsid w:val="00B71D61"/>
    <w:rsid w:val="00B74128"/>
    <w:rsid w:val="00B7546F"/>
    <w:rsid w:val="00B7772C"/>
    <w:rsid w:val="00B77B33"/>
    <w:rsid w:val="00B83731"/>
    <w:rsid w:val="00B94CE2"/>
    <w:rsid w:val="00B979C1"/>
    <w:rsid w:val="00BA38F4"/>
    <w:rsid w:val="00BB0F57"/>
    <w:rsid w:val="00BB6509"/>
    <w:rsid w:val="00BC0C04"/>
    <w:rsid w:val="00BC3BED"/>
    <w:rsid w:val="00BC475B"/>
    <w:rsid w:val="00BC6D01"/>
    <w:rsid w:val="00BC74F6"/>
    <w:rsid w:val="00BD156D"/>
    <w:rsid w:val="00BD3A9F"/>
    <w:rsid w:val="00BE1710"/>
    <w:rsid w:val="00BE7073"/>
    <w:rsid w:val="00BF0526"/>
    <w:rsid w:val="00BF191C"/>
    <w:rsid w:val="00BF5474"/>
    <w:rsid w:val="00BF7B91"/>
    <w:rsid w:val="00C017D3"/>
    <w:rsid w:val="00C02FBF"/>
    <w:rsid w:val="00C1134E"/>
    <w:rsid w:val="00C11BD2"/>
    <w:rsid w:val="00C138B0"/>
    <w:rsid w:val="00C1419F"/>
    <w:rsid w:val="00C15D09"/>
    <w:rsid w:val="00C17519"/>
    <w:rsid w:val="00C17C5E"/>
    <w:rsid w:val="00C2031E"/>
    <w:rsid w:val="00C21B0C"/>
    <w:rsid w:val="00C22DB1"/>
    <w:rsid w:val="00C23D9B"/>
    <w:rsid w:val="00C2586E"/>
    <w:rsid w:val="00C279DE"/>
    <w:rsid w:val="00C30A7A"/>
    <w:rsid w:val="00C35049"/>
    <w:rsid w:val="00C36BBF"/>
    <w:rsid w:val="00C43055"/>
    <w:rsid w:val="00C44C05"/>
    <w:rsid w:val="00C5089C"/>
    <w:rsid w:val="00C51B61"/>
    <w:rsid w:val="00C5283D"/>
    <w:rsid w:val="00C55E3B"/>
    <w:rsid w:val="00C6069C"/>
    <w:rsid w:val="00C61F64"/>
    <w:rsid w:val="00C6442D"/>
    <w:rsid w:val="00C64911"/>
    <w:rsid w:val="00C71696"/>
    <w:rsid w:val="00C72459"/>
    <w:rsid w:val="00C7646F"/>
    <w:rsid w:val="00C80E1E"/>
    <w:rsid w:val="00C8412F"/>
    <w:rsid w:val="00C862D5"/>
    <w:rsid w:val="00C86A41"/>
    <w:rsid w:val="00C916FF"/>
    <w:rsid w:val="00C964A9"/>
    <w:rsid w:val="00CA3EA3"/>
    <w:rsid w:val="00CA454C"/>
    <w:rsid w:val="00CA49D9"/>
    <w:rsid w:val="00CA6641"/>
    <w:rsid w:val="00CA72A3"/>
    <w:rsid w:val="00CB0180"/>
    <w:rsid w:val="00CB1506"/>
    <w:rsid w:val="00CB5FD8"/>
    <w:rsid w:val="00CB6746"/>
    <w:rsid w:val="00CC2A88"/>
    <w:rsid w:val="00CD09A4"/>
    <w:rsid w:val="00CD30E8"/>
    <w:rsid w:val="00CD3F9E"/>
    <w:rsid w:val="00CE4499"/>
    <w:rsid w:val="00CE4764"/>
    <w:rsid w:val="00CE5942"/>
    <w:rsid w:val="00CE7B3A"/>
    <w:rsid w:val="00CF150B"/>
    <w:rsid w:val="00CF3D6F"/>
    <w:rsid w:val="00CF5E56"/>
    <w:rsid w:val="00D00B32"/>
    <w:rsid w:val="00D00F8D"/>
    <w:rsid w:val="00D0402C"/>
    <w:rsid w:val="00D06481"/>
    <w:rsid w:val="00D136C8"/>
    <w:rsid w:val="00D2197B"/>
    <w:rsid w:val="00D26843"/>
    <w:rsid w:val="00D26D33"/>
    <w:rsid w:val="00D30245"/>
    <w:rsid w:val="00D311F9"/>
    <w:rsid w:val="00D31741"/>
    <w:rsid w:val="00D32056"/>
    <w:rsid w:val="00D3385C"/>
    <w:rsid w:val="00D339F1"/>
    <w:rsid w:val="00D35683"/>
    <w:rsid w:val="00D40D4C"/>
    <w:rsid w:val="00D415EF"/>
    <w:rsid w:val="00D42D2E"/>
    <w:rsid w:val="00D4399A"/>
    <w:rsid w:val="00D47A0A"/>
    <w:rsid w:val="00D568D7"/>
    <w:rsid w:val="00D5746A"/>
    <w:rsid w:val="00D57D91"/>
    <w:rsid w:val="00D6016B"/>
    <w:rsid w:val="00D6339B"/>
    <w:rsid w:val="00D639F1"/>
    <w:rsid w:val="00D63C96"/>
    <w:rsid w:val="00D64DDF"/>
    <w:rsid w:val="00D656B8"/>
    <w:rsid w:val="00D70C4B"/>
    <w:rsid w:val="00D719B6"/>
    <w:rsid w:val="00D7486C"/>
    <w:rsid w:val="00D77BD0"/>
    <w:rsid w:val="00D81D88"/>
    <w:rsid w:val="00D81DED"/>
    <w:rsid w:val="00D871D6"/>
    <w:rsid w:val="00D922DA"/>
    <w:rsid w:val="00D93501"/>
    <w:rsid w:val="00D95785"/>
    <w:rsid w:val="00D96409"/>
    <w:rsid w:val="00D97EA3"/>
    <w:rsid w:val="00DA00F2"/>
    <w:rsid w:val="00DA0894"/>
    <w:rsid w:val="00DA18AA"/>
    <w:rsid w:val="00DA7482"/>
    <w:rsid w:val="00DB0A0D"/>
    <w:rsid w:val="00DB67E5"/>
    <w:rsid w:val="00DC3FEF"/>
    <w:rsid w:val="00DD35C0"/>
    <w:rsid w:val="00DD3AA3"/>
    <w:rsid w:val="00DD7354"/>
    <w:rsid w:val="00DE3C95"/>
    <w:rsid w:val="00DE4E11"/>
    <w:rsid w:val="00DE6A1F"/>
    <w:rsid w:val="00DE6E94"/>
    <w:rsid w:val="00DE715E"/>
    <w:rsid w:val="00DF3810"/>
    <w:rsid w:val="00DF39BE"/>
    <w:rsid w:val="00DF4402"/>
    <w:rsid w:val="00DF4835"/>
    <w:rsid w:val="00DF4D7E"/>
    <w:rsid w:val="00DF7A12"/>
    <w:rsid w:val="00E0362E"/>
    <w:rsid w:val="00E03DCA"/>
    <w:rsid w:val="00E04653"/>
    <w:rsid w:val="00E05177"/>
    <w:rsid w:val="00E06E47"/>
    <w:rsid w:val="00E06FC3"/>
    <w:rsid w:val="00E137F6"/>
    <w:rsid w:val="00E14AB1"/>
    <w:rsid w:val="00E16101"/>
    <w:rsid w:val="00E2200F"/>
    <w:rsid w:val="00E24EB1"/>
    <w:rsid w:val="00E2606B"/>
    <w:rsid w:val="00E302B0"/>
    <w:rsid w:val="00E32304"/>
    <w:rsid w:val="00E33648"/>
    <w:rsid w:val="00E40742"/>
    <w:rsid w:val="00E51F46"/>
    <w:rsid w:val="00E53A53"/>
    <w:rsid w:val="00E604FD"/>
    <w:rsid w:val="00E61DE2"/>
    <w:rsid w:val="00E628D4"/>
    <w:rsid w:val="00E647FF"/>
    <w:rsid w:val="00E666C8"/>
    <w:rsid w:val="00E66F03"/>
    <w:rsid w:val="00E70E5B"/>
    <w:rsid w:val="00E75923"/>
    <w:rsid w:val="00E769F3"/>
    <w:rsid w:val="00E8131C"/>
    <w:rsid w:val="00E81D73"/>
    <w:rsid w:val="00E87414"/>
    <w:rsid w:val="00E87DC2"/>
    <w:rsid w:val="00E93729"/>
    <w:rsid w:val="00E941EE"/>
    <w:rsid w:val="00E96B23"/>
    <w:rsid w:val="00E97026"/>
    <w:rsid w:val="00E97606"/>
    <w:rsid w:val="00E97F7B"/>
    <w:rsid w:val="00EA00A3"/>
    <w:rsid w:val="00EA04A1"/>
    <w:rsid w:val="00EA2FEC"/>
    <w:rsid w:val="00EA4001"/>
    <w:rsid w:val="00EA56BD"/>
    <w:rsid w:val="00EA6F88"/>
    <w:rsid w:val="00EB04FF"/>
    <w:rsid w:val="00EB5479"/>
    <w:rsid w:val="00EB5877"/>
    <w:rsid w:val="00EB7774"/>
    <w:rsid w:val="00EC0600"/>
    <w:rsid w:val="00EC2188"/>
    <w:rsid w:val="00EC35FA"/>
    <w:rsid w:val="00EC430E"/>
    <w:rsid w:val="00EC4402"/>
    <w:rsid w:val="00EC4944"/>
    <w:rsid w:val="00EC6795"/>
    <w:rsid w:val="00ED237C"/>
    <w:rsid w:val="00ED2948"/>
    <w:rsid w:val="00ED4AAE"/>
    <w:rsid w:val="00EE1DAC"/>
    <w:rsid w:val="00EF17E0"/>
    <w:rsid w:val="00EF3837"/>
    <w:rsid w:val="00EF39D7"/>
    <w:rsid w:val="00EF39FE"/>
    <w:rsid w:val="00EF5FB5"/>
    <w:rsid w:val="00EF7694"/>
    <w:rsid w:val="00EF7E69"/>
    <w:rsid w:val="00F01FDB"/>
    <w:rsid w:val="00F0337E"/>
    <w:rsid w:val="00F0429E"/>
    <w:rsid w:val="00F04D24"/>
    <w:rsid w:val="00F069D3"/>
    <w:rsid w:val="00F07AC3"/>
    <w:rsid w:val="00F11CC1"/>
    <w:rsid w:val="00F31D7A"/>
    <w:rsid w:val="00F31DC2"/>
    <w:rsid w:val="00F34383"/>
    <w:rsid w:val="00F34CE0"/>
    <w:rsid w:val="00F353B2"/>
    <w:rsid w:val="00F37614"/>
    <w:rsid w:val="00F4345F"/>
    <w:rsid w:val="00F5017A"/>
    <w:rsid w:val="00F50EE4"/>
    <w:rsid w:val="00F51BEC"/>
    <w:rsid w:val="00F52957"/>
    <w:rsid w:val="00F5360A"/>
    <w:rsid w:val="00F554ED"/>
    <w:rsid w:val="00F61145"/>
    <w:rsid w:val="00F63C6A"/>
    <w:rsid w:val="00F646AA"/>
    <w:rsid w:val="00F65293"/>
    <w:rsid w:val="00F65618"/>
    <w:rsid w:val="00F65B4F"/>
    <w:rsid w:val="00F65D77"/>
    <w:rsid w:val="00F66448"/>
    <w:rsid w:val="00F7008D"/>
    <w:rsid w:val="00F70599"/>
    <w:rsid w:val="00F76D08"/>
    <w:rsid w:val="00F77A48"/>
    <w:rsid w:val="00F82E76"/>
    <w:rsid w:val="00F85012"/>
    <w:rsid w:val="00F85C6D"/>
    <w:rsid w:val="00F91E37"/>
    <w:rsid w:val="00F9362A"/>
    <w:rsid w:val="00F97B2B"/>
    <w:rsid w:val="00FA308B"/>
    <w:rsid w:val="00FA3E96"/>
    <w:rsid w:val="00FA4659"/>
    <w:rsid w:val="00FA4A20"/>
    <w:rsid w:val="00FA6FDB"/>
    <w:rsid w:val="00FB2322"/>
    <w:rsid w:val="00FB7A55"/>
    <w:rsid w:val="00FC0DE1"/>
    <w:rsid w:val="00FC1851"/>
    <w:rsid w:val="00FC3DFB"/>
    <w:rsid w:val="00FC41B3"/>
    <w:rsid w:val="00FC49E9"/>
    <w:rsid w:val="00FC5F8A"/>
    <w:rsid w:val="00FC7974"/>
    <w:rsid w:val="00FD0FC6"/>
    <w:rsid w:val="00FD2A6F"/>
    <w:rsid w:val="00FE4535"/>
    <w:rsid w:val="00FE4CA8"/>
    <w:rsid w:val="00FE55C7"/>
    <w:rsid w:val="00FE5BC1"/>
    <w:rsid w:val="00FE6AF6"/>
    <w:rsid w:val="00FE7377"/>
    <w:rsid w:val="00FF2933"/>
    <w:rsid w:val="00FF6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Strong" w:semiHidden="0" w:uiPriority="99"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7A"/>
  </w:style>
  <w:style w:type="paragraph" w:styleId="1">
    <w:name w:val="heading 1"/>
    <w:basedOn w:val="a"/>
    <w:next w:val="a"/>
    <w:link w:val="10"/>
    <w:uiPriority w:val="99"/>
    <w:qFormat/>
    <w:rsid w:val="007774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77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1758C"/>
    <w:pPr>
      <w:keepNext/>
      <w:outlineLvl w:val="2"/>
    </w:pPr>
    <w:rPr>
      <w:b/>
      <w:sz w:val="24"/>
    </w:rPr>
  </w:style>
  <w:style w:type="paragraph" w:styleId="4">
    <w:name w:val="heading 4"/>
    <w:basedOn w:val="a"/>
    <w:next w:val="a"/>
    <w:link w:val="40"/>
    <w:semiHidden/>
    <w:unhideWhenUsed/>
    <w:qFormat/>
    <w:rsid w:val="007774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locked/>
    <w:rsid w:val="004A007A"/>
    <w:rPr>
      <w:rFonts w:ascii="Tahoma" w:hAnsi="Tahoma" w:cs="Tahoma"/>
      <w:sz w:val="16"/>
      <w:szCs w:val="16"/>
      <w:lang w:val="ru-RU" w:eastAsia="ru-RU" w:bidi="ar-SA"/>
    </w:rPr>
  </w:style>
  <w:style w:type="paragraph" w:styleId="a4">
    <w:name w:val="Balloon Text"/>
    <w:basedOn w:val="a"/>
    <w:link w:val="a3"/>
    <w:uiPriority w:val="99"/>
    <w:rsid w:val="004A007A"/>
    <w:rPr>
      <w:rFonts w:ascii="Tahoma" w:hAnsi="Tahoma" w:cs="Tahoma"/>
      <w:sz w:val="16"/>
      <w:szCs w:val="16"/>
    </w:rPr>
  </w:style>
  <w:style w:type="paragraph" w:styleId="a5">
    <w:name w:val="Title"/>
    <w:basedOn w:val="a"/>
    <w:link w:val="a6"/>
    <w:qFormat/>
    <w:rsid w:val="004A007A"/>
    <w:pPr>
      <w:jc w:val="center"/>
    </w:pPr>
    <w:rPr>
      <w:b/>
      <w:sz w:val="24"/>
    </w:rPr>
  </w:style>
  <w:style w:type="character" w:styleId="a7">
    <w:name w:val="Hyperlink"/>
    <w:uiPriority w:val="99"/>
    <w:rsid w:val="004A007A"/>
    <w:rPr>
      <w:strike w:val="0"/>
      <w:dstrike w:val="0"/>
      <w:color w:val="0000FF"/>
      <w:u w:val="none"/>
      <w:effect w:val="none"/>
    </w:rPr>
  </w:style>
  <w:style w:type="paragraph" w:customStyle="1" w:styleId="ConsNormal">
    <w:name w:val="ConsNormal"/>
    <w:rsid w:val="004A007A"/>
    <w:pPr>
      <w:autoSpaceDE w:val="0"/>
      <w:autoSpaceDN w:val="0"/>
      <w:ind w:firstLine="720"/>
    </w:pPr>
    <w:rPr>
      <w:rFonts w:ascii="Arial" w:hAnsi="Arial" w:cs="Arial"/>
    </w:rPr>
  </w:style>
  <w:style w:type="paragraph" w:customStyle="1" w:styleId="ConsPlusTitle">
    <w:name w:val="ConsPlusTitle"/>
    <w:rsid w:val="004A007A"/>
    <w:pPr>
      <w:widowControl w:val="0"/>
      <w:autoSpaceDE w:val="0"/>
      <w:autoSpaceDN w:val="0"/>
      <w:adjustRightInd w:val="0"/>
    </w:pPr>
    <w:rPr>
      <w:rFonts w:ascii="Arial" w:hAnsi="Arial" w:cs="Arial"/>
      <w:b/>
      <w:bCs/>
    </w:rPr>
  </w:style>
  <w:style w:type="paragraph" w:styleId="a8">
    <w:name w:val="Body Text"/>
    <w:basedOn w:val="a"/>
    <w:link w:val="a9"/>
    <w:uiPriority w:val="99"/>
    <w:rsid w:val="004A007A"/>
    <w:pPr>
      <w:jc w:val="center"/>
    </w:pPr>
    <w:rPr>
      <w:b/>
      <w:bCs/>
      <w:sz w:val="32"/>
      <w:szCs w:val="32"/>
    </w:rPr>
  </w:style>
  <w:style w:type="paragraph" w:customStyle="1" w:styleId="11">
    <w:name w:val="Без интервала1"/>
    <w:rsid w:val="00D719B6"/>
    <w:rPr>
      <w:rFonts w:ascii="Calibri" w:hAnsi="Calibri"/>
      <w:sz w:val="22"/>
      <w:szCs w:val="22"/>
    </w:rPr>
  </w:style>
  <w:style w:type="character" w:customStyle="1" w:styleId="aa">
    <w:name w:val="Знак Знак"/>
    <w:locked/>
    <w:rsid w:val="00AC5F15"/>
    <w:rPr>
      <w:rFonts w:ascii="Tahoma" w:hAnsi="Tahoma" w:cs="Tahoma"/>
      <w:sz w:val="16"/>
      <w:szCs w:val="16"/>
      <w:lang w:val="ru-RU" w:eastAsia="ru-RU" w:bidi="ar-SA"/>
    </w:rPr>
  </w:style>
  <w:style w:type="character" w:customStyle="1" w:styleId="ab">
    <w:name w:val="Верхний колонтитул Знак"/>
    <w:link w:val="ac"/>
    <w:locked/>
    <w:rsid w:val="00133FAA"/>
    <w:rPr>
      <w:rFonts w:ascii="Calibri" w:eastAsia="Calibri" w:hAnsi="Calibri"/>
      <w:lang w:bidi="ar-SA"/>
    </w:rPr>
  </w:style>
  <w:style w:type="paragraph" w:styleId="ac">
    <w:name w:val="header"/>
    <w:basedOn w:val="a"/>
    <w:link w:val="ab"/>
    <w:rsid w:val="00133FAA"/>
    <w:pPr>
      <w:tabs>
        <w:tab w:val="center" w:pos="4677"/>
        <w:tab w:val="right" w:pos="9355"/>
      </w:tabs>
    </w:pPr>
    <w:rPr>
      <w:rFonts w:ascii="Calibri" w:eastAsia="Calibri" w:hAnsi="Calibri"/>
    </w:rPr>
  </w:style>
  <w:style w:type="character" w:customStyle="1" w:styleId="ad">
    <w:name w:val="Нижний колонтитул Знак"/>
    <w:link w:val="ae"/>
    <w:locked/>
    <w:rsid w:val="00133FAA"/>
    <w:rPr>
      <w:rFonts w:ascii="Tahoma" w:hAnsi="Tahoma" w:cs="Tahoma"/>
      <w:sz w:val="16"/>
      <w:szCs w:val="16"/>
      <w:lang w:val="ru-RU" w:eastAsia="ru-RU" w:bidi="ar-SA"/>
    </w:rPr>
  </w:style>
  <w:style w:type="paragraph" w:styleId="ae">
    <w:name w:val="footer"/>
    <w:basedOn w:val="a"/>
    <w:link w:val="ad"/>
    <w:rsid w:val="00133FAA"/>
    <w:pPr>
      <w:tabs>
        <w:tab w:val="center" w:pos="4677"/>
        <w:tab w:val="right" w:pos="9355"/>
      </w:tabs>
    </w:pPr>
    <w:rPr>
      <w:rFonts w:ascii="Tahoma" w:hAnsi="Tahoma" w:cs="Tahoma"/>
      <w:sz w:val="16"/>
      <w:szCs w:val="16"/>
    </w:rPr>
  </w:style>
  <w:style w:type="character" w:styleId="af">
    <w:name w:val="Strong"/>
    <w:uiPriority w:val="99"/>
    <w:qFormat/>
    <w:rsid w:val="00133FAA"/>
    <w:rPr>
      <w:b/>
      <w:bCs/>
    </w:rPr>
  </w:style>
  <w:style w:type="paragraph" w:customStyle="1" w:styleId="Default">
    <w:name w:val="Default"/>
    <w:rsid w:val="00B24AEC"/>
    <w:pPr>
      <w:autoSpaceDE w:val="0"/>
      <w:autoSpaceDN w:val="0"/>
      <w:adjustRightInd w:val="0"/>
    </w:pPr>
    <w:rPr>
      <w:color w:val="000000"/>
      <w:sz w:val="24"/>
      <w:szCs w:val="24"/>
      <w:lang w:eastAsia="en-US"/>
    </w:rPr>
  </w:style>
  <w:style w:type="paragraph" w:customStyle="1" w:styleId="12">
    <w:name w:val="Абзац списка1"/>
    <w:basedOn w:val="a"/>
    <w:rsid w:val="00B24AEC"/>
    <w:pPr>
      <w:spacing w:after="200" w:line="276" w:lineRule="auto"/>
      <w:ind w:left="720"/>
    </w:pPr>
    <w:rPr>
      <w:rFonts w:ascii="Calibri" w:hAnsi="Calibri" w:cs="Calibri"/>
      <w:sz w:val="22"/>
      <w:szCs w:val="22"/>
    </w:rPr>
  </w:style>
  <w:style w:type="paragraph" w:customStyle="1" w:styleId="ConsPlusNormal">
    <w:name w:val="ConsPlusNormal"/>
    <w:link w:val="ConsPlusNormal0"/>
    <w:qFormat/>
    <w:rsid w:val="00190C4C"/>
    <w:pPr>
      <w:widowControl w:val="0"/>
      <w:autoSpaceDE w:val="0"/>
      <w:autoSpaceDN w:val="0"/>
      <w:adjustRightInd w:val="0"/>
      <w:ind w:firstLine="720"/>
    </w:pPr>
    <w:rPr>
      <w:rFonts w:ascii="Arial" w:hAnsi="Arial" w:cs="Arial"/>
    </w:rPr>
  </w:style>
  <w:style w:type="paragraph" w:styleId="af0">
    <w:name w:val="No Spacing"/>
    <w:uiPriority w:val="99"/>
    <w:qFormat/>
    <w:rsid w:val="00190C4C"/>
    <w:rPr>
      <w:rFonts w:ascii="Calibri" w:hAnsi="Calibri"/>
      <w:sz w:val="22"/>
      <w:szCs w:val="22"/>
    </w:rPr>
  </w:style>
  <w:style w:type="paragraph" w:customStyle="1" w:styleId="msonormalcxsplast">
    <w:name w:val="msonormalcxsplast"/>
    <w:basedOn w:val="a"/>
    <w:rsid w:val="00190C4C"/>
    <w:pPr>
      <w:spacing w:before="100" w:beforeAutospacing="1" w:after="100" w:afterAutospacing="1"/>
    </w:pPr>
    <w:rPr>
      <w:sz w:val="24"/>
      <w:szCs w:val="24"/>
    </w:rPr>
  </w:style>
  <w:style w:type="paragraph" w:styleId="af1">
    <w:name w:val="Normal (Web)"/>
    <w:basedOn w:val="a"/>
    <w:uiPriority w:val="99"/>
    <w:rsid w:val="007F4370"/>
    <w:pPr>
      <w:spacing w:before="100" w:beforeAutospacing="1" w:after="100" w:afterAutospacing="1"/>
    </w:pPr>
    <w:rPr>
      <w:sz w:val="24"/>
      <w:szCs w:val="24"/>
    </w:rPr>
  </w:style>
  <w:style w:type="paragraph" w:styleId="af2">
    <w:name w:val="Body Text Indent"/>
    <w:basedOn w:val="a"/>
    <w:link w:val="af3"/>
    <w:uiPriority w:val="99"/>
    <w:unhideWhenUsed/>
    <w:rsid w:val="00360D7B"/>
    <w:pPr>
      <w:suppressAutoHyphens/>
      <w:spacing w:after="120"/>
      <w:ind w:left="283"/>
    </w:pPr>
    <w:rPr>
      <w:sz w:val="24"/>
      <w:szCs w:val="24"/>
      <w:lang w:eastAsia="ar-SA"/>
    </w:rPr>
  </w:style>
  <w:style w:type="character" w:customStyle="1" w:styleId="af3">
    <w:name w:val="Основной текст с отступом Знак"/>
    <w:basedOn w:val="a0"/>
    <w:link w:val="af2"/>
    <w:uiPriority w:val="99"/>
    <w:rsid w:val="00360D7B"/>
    <w:rPr>
      <w:sz w:val="24"/>
      <w:szCs w:val="24"/>
      <w:lang w:eastAsia="ar-SA"/>
    </w:rPr>
  </w:style>
  <w:style w:type="character" w:customStyle="1" w:styleId="a6">
    <w:name w:val="Название Знак"/>
    <w:basedOn w:val="a0"/>
    <w:link w:val="a5"/>
    <w:rsid w:val="00EC35FA"/>
    <w:rPr>
      <w:b/>
      <w:sz w:val="24"/>
    </w:rPr>
  </w:style>
  <w:style w:type="paragraph" w:customStyle="1" w:styleId="af4">
    <w:name w:val="Обычный без интервала"/>
    <w:basedOn w:val="a"/>
    <w:qFormat/>
    <w:rsid w:val="001E1F6A"/>
    <w:pPr>
      <w:spacing w:after="200" w:line="276" w:lineRule="auto"/>
    </w:pPr>
    <w:rPr>
      <w:rFonts w:ascii="Calibri" w:eastAsia="Calibri" w:hAnsi="Calibri" w:cs="Calibri"/>
      <w:sz w:val="22"/>
      <w:szCs w:val="22"/>
      <w:lang w:eastAsia="en-US"/>
    </w:rPr>
  </w:style>
  <w:style w:type="paragraph" w:styleId="21">
    <w:name w:val="Body Text Indent 2"/>
    <w:basedOn w:val="a"/>
    <w:link w:val="22"/>
    <w:uiPriority w:val="99"/>
    <w:unhideWhenUsed/>
    <w:rsid w:val="00523A3B"/>
    <w:pPr>
      <w:spacing w:after="120" w:line="480" w:lineRule="auto"/>
      <w:ind w:left="283"/>
    </w:pPr>
    <w:rPr>
      <w:rFonts w:ascii="Calibri" w:hAnsi="Calibri" w:cs="Calibri"/>
      <w:sz w:val="22"/>
      <w:szCs w:val="22"/>
    </w:rPr>
  </w:style>
  <w:style w:type="character" w:customStyle="1" w:styleId="22">
    <w:name w:val="Основной текст с отступом 2 Знак"/>
    <w:basedOn w:val="a0"/>
    <w:link w:val="21"/>
    <w:uiPriority w:val="99"/>
    <w:rsid w:val="00523A3B"/>
    <w:rPr>
      <w:rFonts w:ascii="Calibri" w:hAnsi="Calibri" w:cs="Calibri"/>
      <w:sz w:val="22"/>
      <w:szCs w:val="22"/>
    </w:rPr>
  </w:style>
  <w:style w:type="paragraph" w:styleId="af5">
    <w:name w:val="Block Text"/>
    <w:basedOn w:val="a"/>
    <w:uiPriority w:val="99"/>
    <w:unhideWhenUsed/>
    <w:rsid w:val="00523A3B"/>
    <w:pPr>
      <w:widowControl w:val="0"/>
      <w:shd w:val="clear" w:color="auto" w:fill="FFFFFF"/>
      <w:autoSpaceDE w:val="0"/>
      <w:autoSpaceDN w:val="0"/>
      <w:adjustRightInd w:val="0"/>
      <w:ind w:left="10" w:right="5841"/>
      <w:jc w:val="both"/>
    </w:pPr>
    <w:rPr>
      <w:rFonts w:ascii="Calibri" w:hAnsi="Calibri" w:cs="Calibri"/>
      <w:color w:val="000000"/>
      <w:spacing w:val="-3"/>
      <w:sz w:val="28"/>
      <w:szCs w:val="28"/>
    </w:rPr>
  </w:style>
  <w:style w:type="character" w:customStyle="1" w:styleId="ConsPlusNormal0">
    <w:name w:val="ConsPlusNormal Знак"/>
    <w:link w:val="ConsPlusNormal"/>
    <w:locked/>
    <w:rsid w:val="00523A3B"/>
    <w:rPr>
      <w:rFonts w:ascii="Arial" w:hAnsi="Arial" w:cs="Arial"/>
    </w:rPr>
  </w:style>
  <w:style w:type="paragraph" w:styleId="af6">
    <w:name w:val="List Paragraph"/>
    <w:basedOn w:val="a"/>
    <w:uiPriority w:val="99"/>
    <w:qFormat/>
    <w:rsid w:val="00DF4D7E"/>
    <w:pPr>
      <w:ind w:left="720"/>
      <w:contextualSpacing/>
    </w:pPr>
  </w:style>
  <w:style w:type="paragraph" w:styleId="23">
    <w:name w:val="List 2"/>
    <w:basedOn w:val="a"/>
    <w:rsid w:val="00EC430E"/>
    <w:pPr>
      <w:ind w:left="566" w:hanging="283"/>
    </w:pPr>
    <w:rPr>
      <w:sz w:val="24"/>
      <w:szCs w:val="24"/>
    </w:rPr>
  </w:style>
  <w:style w:type="paragraph" w:customStyle="1" w:styleId="S">
    <w:name w:val="S_Титульный"/>
    <w:basedOn w:val="a"/>
    <w:uiPriority w:val="99"/>
    <w:rsid w:val="008B4C29"/>
    <w:pPr>
      <w:spacing w:line="360" w:lineRule="auto"/>
      <w:ind w:left="3060"/>
      <w:jc w:val="right"/>
    </w:pPr>
    <w:rPr>
      <w:b/>
      <w:caps/>
      <w:sz w:val="24"/>
      <w:szCs w:val="24"/>
    </w:rPr>
  </w:style>
  <w:style w:type="character" w:customStyle="1" w:styleId="10">
    <w:name w:val="Заголовок 1 Знак"/>
    <w:basedOn w:val="a0"/>
    <w:link w:val="1"/>
    <w:uiPriority w:val="99"/>
    <w:rsid w:val="007774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7774A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7774A0"/>
    <w:rPr>
      <w:rFonts w:asciiTheme="majorHAnsi" w:eastAsiaTheme="majorEastAsia" w:hAnsiTheme="majorHAnsi" w:cstheme="majorBidi"/>
      <w:b/>
      <w:bCs/>
      <w:i/>
      <w:iCs/>
      <w:color w:val="4F81BD" w:themeColor="accent1"/>
    </w:rPr>
  </w:style>
  <w:style w:type="paragraph" w:customStyle="1" w:styleId="Iauiue">
    <w:name w:val="Iau?iue"/>
    <w:rsid w:val="007774A0"/>
    <w:pPr>
      <w:widowControl w:val="0"/>
    </w:pPr>
    <w:rPr>
      <w:rFonts w:ascii="Calibri" w:hAnsi="Calibri"/>
    </w:rPr>
  </w:style>
  <w:style w:type="paragraph" w:customStyle="1" w:styleId="af7">
    <w:name w:val="Нормальный"/>
    <w:rsid w:val="004039ED"/>
    <w:pPr>
      <w:widowControl w:val="0"/>
    </w:pPr>
    <w:rPr>
      <w:rFonts w:eastAsia="Calibri"/>
      <w:color w:val="000000"/>
      <w:sz w:val="24"/>
      <w:szCs w:val="24"/>
    </w:rPr>
  </w:style>
  <w:style w:type="paragraph" w:customStyle="1" w:styleId="ConsPlusTitlePage">
    <w:name w:val="ConsPlusTitlePage"/>
    <w:uiPriority w:val="99"/>
    <w:rsid w:val="0007510D"/>
    <w:pPr>
      <w:widowControl w:val="0"/>
      <w:autoSpaceDE w:val="0"/>
      <w:autoSpaceDN w:val="0"/>
    </w:pPr>
    <w:rPr>
      <w:rFonts w:ascii="Tahoma" w:hAnsi="Tahoma" w:cs="Tahoma"/>
    </w:rPr>
  </w:style>
  <w:style w:type="table" w:styleId="af8">
    <w:name w:val="Table Grid"/>
    <w:basedOn w:val="a1"/>
    <w:uiPriority w:val="99"/>
    <w:rsid w:val="0007510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uiPriority w:val="99"/>
    <w:rsid w:val="0007510D"/>
    <w:rPr>
      <w:rFonts w:ascii="TimesNewRomanPSMT" w:hAnsi="TimesNewRomanPSMT"/>
      <w:color w:val="000000"/>
      <w:sz w:val="30"/>
    </w:rPr>
  </w:style>
  <w:style w:type="character" w:customStyle="1" w:styleId="af9">
    <w:name w:val="Основной текст_"/>
    <w:link w:val="24"/>
    <w:uiPriority w:val="99"/>
    <w:locked/>
    <w:rsid w:val="0007510D"/>
    <w:rPr>
      <w:sz w:val="27"/>
      <w:shd w:val="clear" w:color="auto" w:fill="FFFFFF"/>
    </w:rPr>
  </w:style>
  <w:style w:type="paragraph" w:customStyle="1" w:styleId="24">
    <w:name w:val="Основной текст2"/>
    <w:basedOn w:val="a"/>
    <w:link w:val="af9"/>
    <w:uiPriority w:val="99"/>
    <w:rsid w:val="0007510D"/>
    <w:pPr>
      <w:widowControl w:val="0"/>
      <w:shd w:val="clear" w:color="auto" w:fill="FFFFFF"/>
      <w:spacing w:before="600" w:line="370" w:lineRule="exact"/>
      <w:jc w:val="both"/>
    </w:pPr>
    <w:rPr>
      <w:sz w:val="27"/>
    </w:rPr>
  </w:style>
  <w:style w:type="character" w:customStyle="1" w:styleId="13">
    <w:name w:val="Основной текст1"/>
    <w:uiPriority w:val="99"/>
    <w:rsid w:val="0007510D"/>
    <w:rPr>
      <w:rFonts w:ascii="Times New Roman" w:hAnsi="Times New Roman"/>
      <w:color w:val="000000"/>
      <w:spacing w:val="0"/>
      <w:w w:val="100"/>
      <w:position w:val="0"/>
      <w:sz w:val="27"/>
      <w:u w:val="single"/>
      <w:shd w:val="clear" w:color="auto" w:fill="FFFFFF"/>
      <w:lang w:val="ru-RU"/>
    </w:rPr>
  </w:style>
  <w:style w:type="paragraph" w:styleId="afa">
    <w:name w:val="footnote text"/>
    <w:basedOn w:val="a"/>
    <w:link w:val="afb"/>
    <w:uiPriority w:val="99"/>
    <w:rsid w:val="0007510D"/>
  </w:style>
  <w:style w:type="character" w:customStyle="1" w:styleId="afb">
    <w:name w:val="Текст сноски Знак"/>
    <w:basedOn w:val="a0"/>
    <w:link w:val="afa"/>
    <w:uiPriority w:val="99"/>
    <w:rsid w:val="0007510D"/>
  </w:style>
  <w:style w:type="character" w:styleId="afc">
    <w:name w:val="footnote reference"/>
    <w:basedOn w:val="a0"/>
    <w:uiPriority w:val="99"/>
    <w:semiHidden/>
    <w:rsid w:val="0007510D"/>
    <w:rPr>
      <w:rFonts w:cs="Times New Roman"/>
      <w:vertAlign w:val="superscript"/>
    </w:rPr>
  </w:style>
  <w:style w:type="paragraph" w:customStyle="1" w:styleId="30">
    <w:name w:val="Основной текст3"/>
    <w:basedOn w:val="a"/>
    <w:uiPriority w:val="99"/>
    <w:rsid w:val="0007510D"/>
    <w:pPr>
      <w:widowControl w:val="0"/>
      <w:shd w:val="clear" w:color="auto" w:fill="FFFFFF"/>
      <w:spacing w:before="540" w:after="120" w:line="240" w:lineRule="atLeast"/>
    </w:pPr>
    <w:rPr>
      <w:color w:val="000000"/>
      <w:sz w:val="25"/>
      <w:szCs w:val="25"/>
    </w:rPr>
  </w:style>
  <w:style w:type="character" w:customStyle="1" w:styleId="11pt">
    <w:name w:val="Основной текст + 11 pt"/>
    <w:aliases w:val="Полужирный"/>
    <w:uiPriority w:val="99"/>
    <w:rsid w:val="0007510D"/>
    <w:rPr>
      <w:rFonts w:ascii="Times New Roman" w:hAnsi="Times New Roman"/>
      <w:b/>
      <w:color w:val="000000"/>
      <w:spacing w:val="0"/>
      <w:w w:val="100"/>
      <w:position w:val="0"/>
      <w:sz w:val="22"/>
      <w:u w:val="none"/>
      <w:shd w:val="clear" w:color="auto" w:fill="FFFFFF"/>
      <w:lang w:val="ru-RU"/>
    </w:rPr>
  </w:style>
  <w:style w:type="character" w:customStyle="1" w:styleId="Georgia">
    <w:name w:val="Основной текст + Georgia"/>
    <w:aliases w:val="12 pt,Полужирный2"/>
    <w:uiPriority w:val="99"/>
    <w:rsid w:val="0007510D"/>
    <w:rPr>
      <w:rFonts w:ascii="Georgia" w:hAnsi="Georgia"/>
      <w:b/>
      <w:color w:val="000000"/>
      <w:spacing w:val="0"/>
      <w:w w:val="100"/>
      <w:position w:val="0"/>
      <w:sz w:val="24"/>
      <w:u w:val="none"/>
      <w:shd w:val="clear" w:color="auto" w:fill="FFFFFF"/>
    </w:rPr>
  </w:style>
  <w:style w:type="character" w:customStyle="1" w:styleId="110">
    <w:name w:val="Основной текст + 11"/>
    <w:aliases w:val="5 pt,Курсив,Основной текст + 8"/>
    <w:uiPriority w:val="99"/>
    <w:rsid w:val="0007510D"/>
    <w:rPr>
      <w:rFonts w:ascii="Times New Roman" w:hAnsi="Times New Roman"/>
      <w:i/>
      <w:color w:val="000000"/>
      <w:spacing w:val="0"/>
      <w:w w:val="100"/>
      <w:position w:val="0"/>
      <w:sz w:val="23"/>
      <w:u w:val="none"/>
      <w:shd w:val="clear" w:color="auto" w:fill="FFFFFF"/>
    </w:rPr>
  </w:style>
  <w:style w:type="character" w:customStyle="1" w:styleId="MalgunGothic">
    <w:name w:val="Основной текст + Malgun Gothic"/>
    <w:aliases w:val="11,5 pt1,Полужирный1"/>
    <w:uiPriority w:val="99"/>
    <w:rsid w:val="0007510D"/>
    <w:rPr>
      <w:rFonts w:ascii="Malgun Gothic" w:eastAsia="Malgun Gothic" w:hAnsi="Malgun Gothic"/>
      <w:b/>
      <w:color w:val="000000"/>
      <w:spacing w:val="0"/>
      <w:w w:val="100"/>
      <w:position w:val="0"/>
      <w:sz w:val="23"/>
      <w:u w:val="none"/>
      <w:shd w:val="clear" w:color="auto" w:fill="FFFFFF"/>
      <w:lang w:val="ru-RU"/>
    </w:rPr>
  </w:style>
  <w:style w:type="character" w:customStyle="1" w:styleId="a9">
    <w:name w:val="Основной текст Знак"/>
    <w:basedOn w:val="a0"/>
    <w:link w:val="a8"/>
    <w:uiPriority w:val="99"/>
    <w:locked/>
    <w:rsid w:val="0007510D"/>
    <w:rPr>
      <w:b/>
      <w:bCs/>
      <w:sz w:val="32"/>
      <w:szCs w:val="32"/>
    </w:rPr>
  </w:style>
  <w:style w:type="paragraph" w:styleId="afd">
    <w:name w:val="Document Map"/>
    <w:basedOn w:val="a"/>
    <w:link w:val="afe"/>
    <w:uiPriority w:val="99"/>
    <w:semiHidden/>
    <w:rsid w:val="0007510D"/>
    <w:pPr>
      <w:shd w:val="clear" w:color="auto" w:fill="000080"/>
      <w:spacing w:after="160" w:line="259" w:lineRule="auto"/>
    </w:pPr>
    <w:rPr>
      <w:rFonts w:ascii="Tahoma" w:eastAsia="Calibri" w:hAnsi="Tahoma" w:cs="Tahoma"/>
      <w:lang w:eastAsia="en-US"/>
    </w:rPr>
  </w:style>
  <w:style w:type="character" w:customStyle="1" w:styleId="afe">
    <w:name w:val="Схема документа Знак"/>
    <w:basedOn w:val="a0"/>
    <w:link w:val="afd"/>
    <w:uiPriority w:val="99"/>
    <w:semiHidden/>
    <w:rsid w:val="0007510D"/>
    <w:rPr>
      <w:rFonts w:ascii="Tahoma" w:eastAsia="Calibri" w:hAnsi="Tahoma" w:cs="Tahoma"/>
      <w:shd w:val="clear" w:color="auto" w:fill="000080"/>
      <w:lang w:eastAsia="en-US"/>
    </w:rPr>
  </w:style>
  <w:style w:type="paragraph" w:customStyle="1" w:styleId="ConsPlusNonformat">
    <w:name w:val="ConsPlusNonformat"/>
    <w:rsid w:val="0007510D"/>
    <w:pPr>
      <w:widowControl w:val="0"/>
      <w:autoSpaceDE w:val="0"/>
      <w:autoSpaceDN w:val="0"/>
    </w:pPr>
    <w:rPr>
      <w:rFonts w:ascii="Courier New" w:hAnsi="Courier New" w:cs="Courier New"/>
    </w:rPr>
  </w:style>
  <w:style w:type="character" w:customStyle="1" w:styleId="14">
    <w:name w:val="Неразрешенное упоминание1"/>
    <w:basedOn w:val="a0"/>
    <w:uiPriority w:val="99"/>
    <w:semiHidden/>
    <w:unhideWhenUsed/>
    <w:rsid w:val="008C5EAC"/>
    <w:rPr>
      <w:color w:val="605E5C"/>
      <w:shd w:val="clear" w:color="auto" w:fill="E1DFDD"/>
    </w:rPr>
  </w:style>
  <w:style w:type="character" w:customStyle="1" w:styleId="UnresolvedMention">
    <w:name w:val="Unresolved Mention"/>
    <w:basedOn w:val="a0"/>
    <w:uiPriority w:val="99"/>
    <w:semiHidden/>
    <w:unhideWhenUsed/>
    <w:rsid w:val="00026F30"/>
    <w:rPr>
      <w:color w:val="605E5C"/>
      <w:shd w:val="clear" w:color="auto" w:fill="E1DFDD"/>
    </w:rPr>
  </w:style>
  <w:style w:type="character" w:styleId="aff">
    <w:name w:val="Emphasis"/>
    <w:basedOn w:val="a0"/>
    <w:qFormat/>
    <w:rsid w:val="006C7E87"/>
    <w:rPr>
      <w:i/>
      <w:iCs/>
    </w:rPr>
  </w:style>
  <w:style w:type="paragraph" w:customStyle="1" w:styleId="aff0">
    <w:name w:val="[основной абзац]"/>
    <w:basedOn w:val="a"/>
    <w:uiPriority w:val="99"/>
    <w:rsid w:val="00E06E47"/>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s>
</file>

<file path=word/webSettings.xml><?xml version="1.0" encoding="utf-8"?>
<w:webSettings xmlns:r="http://schemas.openxmlformats.org/officeDocument/2006/relationships" xmlns:w="http://schemas.openxmlformats.org/wordprocessingml/2006/main">
  <w:divs>
    <w:div w:id="98377078">
      <w:bodyDiv w:val="1"/>
      <w:marLeft w:val="0"/>
      <w:marRight w:val="0"/>
      <w:marTop w:val="0"/>
      <w:marBottom w:val="0"/>
      <w:divBdr>
        <w:top w:val="none" w:sz="0" w:space="0" w:color="auto"/>
        <w:left w:val="none" w:sz="0" w:space="0" w:color="auto"/>
        <w:bottom w:val="none" w:sz="0" w:space="0" w:color="auto"/>
        <w:right w:val="none" w:sz="0" w:space="0" w:color="auto"/>
      </w:divBdr>
    </w:div>
    <w:div w:id="189295854">
      <w:bodyDiv w:val="1"/>
      <w:marLeft w:val="0"/>
      <w:marRight w:val="0"/>
      <w:marTop w:val="0"/>
      <w:marBottom w:val="0"/>
      <w:divBdr>
        <w:top w:val="none" w:sz="0" w:space="0" w:color="auto"/>
        <w:left w:val="none" w:sz="0" w:space="0" w:color="auto"/>
        <w:bottom w:val="none" w:sz="0" w:space="0" w:color="auto"/>
        <w:right w:val="none" w:sz="0" w:space="0" w:color="auto"/>
      </w:divBdr>
    </w:div>
    <w:div w:id="235014012">
      <w:bodyDiv w:val="1"/>
      <w:marLeft w:val="0"/>
      <w:marRight w:val="0"/>
      <w:marTop w:val="0"/>
      <w:marBottom w:val="0"/>
      <w:divBdr>
        <w:top w:val="none" w:sz="0" w:space="0" w:color="auto"/>
        <w:left w:val="none" w:sz="0" w:space="0" w:color="auto"/>
        <w:bottom w:val="none" w:sz="0" w:space="0" w:color="auto"/>
        <w:right w:val="none" w:sz="0" w:space="0" w:color="auto"/>
      </w:divBdr>
    </w:div>
    <w:div w:id="668825432">
      <w:bodyDiv w:val="1"/>
      <w:marLeft w:val="0"/>
      <w:marRight w:val="0"/>
      <w:marTop w:val="0"/>
      <w:marBottom w:val="0"/>
      <w:divBdr>
        <w:top w:val="none" w:sz="0" w:space="0" w:color="auto"/>
        <w:left w:val="none" w:sz="0" w:space="0" w:color="auto"/>
        <w:bottom w:val="none" w:sz="0" w:space="0" w:color="auto"/>
        <w:right w:val="none" w:sz="0" w:space="0" w:color="auto"/>
      </w:divBdr>
    </w:div>
    <w:div w:id="712927509">
      <w:bodyDiv w:val="1"/>
      <w:marLeft w:val="0"/>
      <w:marRight w:val="0"/>
      <w:marTop w:val="0"/>
      <w:marBottom w:val="0"/>
      <w:divBdr>
        <w:top w:val="none" w:sz="0" w:space="0" w:color="auto"/>
        <w:left w:val="none" w:sz="0" w:space="0" w:color="auto"/>
        <w:bottom w:val="none" w:sz="0" w:space="0" w:color="auto"/>
        <w:right w:val="none" w:sz="0" w:space="0" w:color="auto"/>
      </w:divBdr>
    </w:div>
    <w:div w:id="735320277">
      <w:bodyDiv w:val="1"/>
      <w:marLeft w:val="0"/>
      <w:marRight w:val="0"/>
      <w:marTop w:val="0"/>
      <w:marBottom w:val="0"/>
      <w:divBdr>
        <w:top w:val="none" w:sz="0" w:space="0" w:color="auto"/>
        <w:left w:val="none" w:sz="0" w:space="0" w:color="auto"/>
        <w:bottom w:val="none" w:sz="0" w:space="0" w:color="auto"/>
        <w:right w:val="none" w:sz="0" w:space="0" w:color="auto"/>
      </w:divBdr>
    </w:div>
    <w:div w:id="743648667">
      <w:bodyDiv w:val="1"/>
      <w:marLeft w:val="0"/>
      <w:marRight w:val="0"/>
      <w:marTop w:val="0"/>
      <w:marBottom w:val="0"/>
      <w:divBdr>
        <w:top w:val="none" w:sz="0" w:space="0" w:color="auto"/>
        <w:left w:val="none" w:sz="0" w:space="0" w:color="auto"/>
        <w:bottom w:val="none" w:sz="0" w:space="0" w:color="auto"/>
        <w:right w:val="none" w:sz="0" w:space="0" w:color="auto"/>
      </w:divBdr>
    </w:div>
    <w:div w:id="819736091">
      <w:bodyDiv w:val="1"/>
      <w:marLeft w:val="0"/>
      <w:marRight w:val="0"/>
      <w:marTop w:val="0"/>
      <w:marBottom w:val="0"/>
      <w:divBdr>
        <w:top w:val="none" w:sz="0" w:space="0" w:color="auto"/>
        <w:left w:val="none" w:sz="0" w:space="0" w:color="auto"/>
        <w:bottom w:val="none" w:sz="0" w:space="0" w:color="auto"/>
        <w:right w:val="none" w:sz="0" w:space="0" w:color="auto"/>
      </w:divBdr>
    </w:div>
    <w:div w:id="844825499">
      <w:bodyDiv w:val="1"/>
      <w:marLeft w:val="0"/>
      <w:marRight w:val="0"/>
      <w:marTop w:val="0"/>
      <w:marBottom w:val="0"/>
      <w:divBdr>
        <w:top w:val="none" w:sz="0" w:space="0" w:color="auto"/>
        <w:left w:val="none" w:sz="0" w:space="0" w:color="auto"/>
        <w:bottom w:val="none" w:sz="0" w:space="0" w:color="auto"/>
        <w:right w:val="none" w:sz="0" w:space="0" w:color="auto"/>
      </w:divBdr>
    </w:div>
    <w:div w:id="913465151">
      <w:bodyDiv w:val="1"/>
      <w:marLeft w:val="0"/>
      <w:marRight w:val="0"/>
      <w:marTop w:val="0"/>
      <w:marBottom w:val="0"/>
      <w:divBdr>
        <w:top w:val="none" w:sz="0" w:space="0" w:color="auto"/>
        <w:left w:val="none" w:sz="0" w:space="0" w:color="auto"/>
        <w:bottom w:val="none" w:sz="0" w:space="0" w:color="auto"/>
        <w:right w:val="none" w:sz="0" w:space="0" w:color="auto"/>
      </w:divBdr>
    </w:div>
    <w:div w:id="930626425">
      <w:bodyDiv w:val="1"/>
      <w:marLeft w:val="0"/>
      <w:marRight w:val="0"/>
      <w:marTop w:val="0"/>
      <w:marBottom w:val="0"/>
      <w:divBdr>
        <w:top w:val="none" w:sz="0" w:space="0" w:color="auto"/>
        <w:left w:val="none" w:sz="0" w:space="0" w:color="auto"/>
        <w:bottom w:val="none" w:sz="0" w:space="0" w:color="auto"/>
        <w:right w:val="none" w:sz="0" w:space="0" w:color="auto"/>
      </w:divBdr>
    </w:div>
    <w:div w:id="981543621">
      <w:bodyDiv w:val="1"/>
      <w:marLeft w:val="0"/>
      <w:marRight w:val="0"/>
      <w:marTop w:val="0"/>
      <w:marBottom w:val="0"/>
      <w:divBdr>
        <w:top w:val="none" w:sz="0" w:space="0" w:color="auto"/>
        <w:left w:val="none" w:sz="0" w:space="0" w:color="auto"/>
        <w:bottom w:val="none" w:sz="0" w:space="0" w:color="auto"/>
        <w:right w:val="none" w:sz="0" w:space="0" w:color="auto"/>
      </w:divBdr>
    </w:div>
    <w:div w:id="1027635243">
      <w:bodyDiv w:val="1"/>
      <w:marLeft w:val="0"/>
      <w:marRight w:val="0"/>
      <w:marTop w:val="0"/>
      <w:marBottom w:val="0"/>
      <w:divBdr>
        <w:top w:val="none" w:sz="0" w:space="0" w:color="auto"/>
        <w:left w:val="none" w:sz="0" w:space="0" w:color="auto"/>
        <w:bottom w:val="none" w:sz="0" w:space="0" w:color="auto"/>
        <w:right w:val="none" w:sz="0" w:space="0" w:color="auto"/>
      </w:divBdr>
    </w:div>
    <w:div w:id="1042286092">
      <w:bodyDiv w:val="1"/>
      <w:marLeft w:val="0"/>
      <w:marRight w:val="0"/>
      <w:marTop w:val="0"/>
      <w:marBottom w:val="0"/>
      <w:divBdr>
        <w:top w:val="none" w:sz="0" w:space="0" w:color="auto"/>
        <w:left w:val="none" w:sz="0" w:space="0" w:color="auto"/>
        <w:bottom w:val="none" w:sz="0" w:space="0" w:color="auto"/>
        <w:right w:val="none" w:sz="0" w:space="0" w:color="auto"/>
      </w:divBdr>
    </w:div>
    <w:div w:id="1055814545">
      <w:bodyDiv w:val="1"/>
      <w:marLeft w:val="0"/>
      <w:marRight w:val="0"/>
      <w:marTop w:val="0"/>
      <w:marBottom w:val="0"/>
      <w:divBdr>
        <w:top w:val="none" w:sz="0" w:space="0" w:color="auto"/>
        <w:left w:val="none" w:sz="0" w:space="0" w:color="auto"/>
        <w:bottom w:val="none" w:sz="0" w:space="0" w:color="auto"/>
        <w:right w:val="none" w:sz="0" w:space="0" w:color="auto"/>
      </w:divBdr>
    </w:div>
    <w:div w:id="1076783735">
      <w:bodyDiv w:val="1"/>
      <w:marLeft w:val="0"/>
      <w:marRight w:val="0"/>
      <w:marTop w:val="0"/>
      <w:marBottom w:val="0"/>
      <w:divBdr>
        <w:top w:val="none" w:sz="0" w:space="0" w:color="auto"/>
        <w:left w:val="none" w:sz="0" w:space="0" w:color="auto"/>
        <w:bottom w:val="none" w:sz="0" w:space="0" w:color="auto"/>
        <w:right w:val="none" w:sz="0" w:space="0" w:color="auto"/>
      </w:divBdr>
    </w:div>
    <w:div w:id="1136409199">
      <w:bodyDiv w:val="1"/>
      <w:marLeft w:val="0"/>
      <w:marRight w:val="0"/>
      <w:marTop w:val="0"/>
      <w:marBottom w:val="0"/>
      <w:divBdr>
        <w:top w:val="none" w:sz="0" w:space="0" w:color="auto"/>
        <w:left w:val="none" w:sz="0" w:space="0" w:color="auto"/>
        <w:bottom w:val="none" w:sz="0" w:space="0" w:color="auto"/>
        <w:right w:val="none" w:sz="0" w:space="0" w:color="auto"/>
      </w:divBdr>
    </w:div>
    <w:div w:id="1191263873">
      <w:bodyDiv w:val="1"/>
      <w:marLeft w:val="0"/>
      <w:marRight w:val="0"/>
      <w:marTop w:val="0"/>
      <w:marBottom w:val="0"/>
      <w:divBdr>
        <w:top w:val="none" w:sz="0" w:space="0" w:color="auto"/>
        <w:left w:val="none" w:sz="0" w:space="0" w:color="auto"/>
        <w:bottom w:val="none" w:sz="0" w:space="0" w:color="auto"/>
        <w:right w:val="none" w:sz="0" w:space="0" w:color="auto"/>
      </w:divBdr>
    </w:div>
    <w:div w:id="1222057604">
      <w:bodyDiv w:val="1"/>
      <w:marLeft w:val="0"/>
      <w:marRight w:val="0"/>
      <w:marTop w:val="0"/>
      <w:marBottom w:val="0"/>
      <w:divBdr>
        <w:top w:val="none" w:sz="0" w:space="0" w:color="auto"/>
        <w:left w:val="none" w:sz="0" w:space="0" w:color="auto"/>
        <w:bottom w:val="none" w:sz="0" w:space="0" w:color="auto"/>
        <w:right w:val="none" w:sz="0" w:space="0" w:color="auto"/>
      </w:divBdr>
    </w:div>
    <w:div w:id="1250967714">
      <w:bodyDiv w:val="1"/>
      <w:marLeft w:val="0"/>
      <w:marRight w:val="0"/>
      <w:marTop w:val="0"/>
      <w:marBottom w:val="0"/>
      <w:divBdr>
        <w:top w:val="none" w:sz="0" w:space="0" w:color="auto"/>
        <w:left w:val="none" w:sz="0" w:space="0" w:color="auto"/>
        <w:bottom w:val="none" w:sz="0" w:space="0" w:color="auto"/>
        <w:right w:val="none" w:sz="0" w:space="0" w:color="auto"/>
      </w:divBdr>
    </w:div>
    <w:div w:id="1263104127">
      <w:bodyDiv w:val="1"/>
      <w:marLeft w:val="0"/>
      <w:marRight w:val="0"/>
      <w:marTop w:val="0"/>
      <w:marBottom w:val="0"/>
      <w:divBdr>
        <w:top w:val="none" w:sz="0" w:space="0" w:color="auto"/>
        <w:left w:val="none" w:sz="0" w:space="0" w:color="auto"/>
        <w:bottom w:val="none" w:sz="0" w:space="0" w:color="auto"/>
        <w:right w:val="none" w:sz="0" w:space="0" w:color="auto"/>
      </w:divBdr>
    </w:div>
    <w:div w:id="1314603448">
      <w:bodyDiv w:val="1"/>
      <w:marLeft w:val="0"/>
      <w:marRight w:val="0"/>
      <w:marTop w:val="0"/>
      <w:marBottom w:val="0"/>
      <w:divBdr>
        <w:top w:val="none" w:sz="0" w:space="0" w:color="auto"/>
        <w:left w:val="none" w:sz="0" w:space="0" w:color="auto"/>
        <w:bottom w:val="none" w:sz="0" w:space="0" w:color="auto"/>
        <w:right w:val="none" w:sz="0" w:space="0" w:color="auto"/>
      </w:divBdr>
    </w:div>
    <w:div w:id="1545632509">
      <w:bodyDiv w:val="1"/>
      <w:marLeft w:val="0"/>
      <w:marRight w:val="0"/>
      <w:marTop w:val="0"/>
      <w:marBottom w:val="0"/>
      <w:divBdr>
        <w:top w:val="none" w:sz="0" w:space="0" w:color="auto"/>
        <w:left w:val="none" w:sz="0" w:space="0" w:color="auto"/>
        <w:bottom w:val="none" w:sz="0" w:space="0" w:color="auto"/>
        <w:right w:val="none" w:sz="0" w:space="0" w:color="auto"/>
      </w:divBdr>
    </w:div>
    <w:div w:id="1651716675">
      <w:bodyDiv w:val="1"/>
      <w:marLeft w:val="0"/>
      <w:marRight w:val="0"/>
      <w:marTop w:val="0"/>
      <w:marBottom w:val="0"/>
      <w:divBdr>
        <w:top w:val="none" w:sz="0" w:space="0" w:color="auto"/>
        <w:left w:val="none" w:sz="0" w:space="0" w:color="auto"/>
        <w:bottom w:val="none" w:sz="0" w:space="0" w:color="auto"/>
        <w:right w:val="none" w:sz="0" w:space="0" w:color="auto"/>
      </w:divBdr>
    </w:div>
    <w:div w:id="1773207741">
      <w:bodyDiv w:val="1"/>
      <w:marLeft w:val="0"/>
      <w:marRight w:val="0"/>
      <w:marTop w:val="0"/>
      <w:marBottom w:val="0"/>
      <w:divBdr>
        <w:top w:val="none" w:sz="0" w:space="0" w:color="auto"/>
        <w:left w:val="none" w:sz="0" w:space="0" w:color="auto"/>
        <w:bottom w:val="none" w:sz="0" w:space="0" w:color="auto"/>
        <w:right w:val="none" w:sz="0" w:space="0" w:color="auto"/>
      </w:divBdr>
    </w:div>
    <w:div w:id="1903984114">
      <w:bodyDiv w:val="1"/>
      <w:marLeft w:val="0"/>
      <w:marRight w:val="0"/>
      <w:marTop w:val="0"/>
      <w:marBottom w:val="0"/>
      <w:divBdr>
        <w:top w:val="none" w:sz="0" w:space="0" w:color="auto"/>
        <w:left w:val="none" w:sz="0" w:space="0" w:color="auto"/>
        <w:bottom w:val="none" w:sz="0" w:space="0" w:color="auto"/>
        <w:right w:val="none" w:sz="0" w:space="0" w:color="auto"/>
      </w:divBdr>
    </w:div>
    <w:div w:id="2075548570">
      <w:bodyDiv w:val="1"/>
      <w:marLeft w:val="0"/>
      <w:marRight w:val="0"/>
      <w:marTop w:val="0"/>
      <w:marBottom w:val="0"/>
      <w:divBdr>
        <w:top w:val="none" w:sz="0" w:space="0" w:color="auto"/>
        <w:left w:val="none" w:sz="0" w:space="0" w:color="auto"/>
        <w:bottom w:val="none" w:sz="0" w:space="0" w:color="auto"/>
        <w:right w:val="none" w:sz="0" w:space="0" w:color="auto"/>
      </w:divBdr>
    </w:div>
    <w:div w:id="20894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C38CA-427C-4E6C-810F-8A50BBCC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2344</Words>
  <Characters>13362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СЕЛЬСКИЙ  СОВЕТ   ДЗЕРЖИНСКОГО  СЕЛЬСОВЕТА</vt:lpstr>
    </vt:vector>
  </TitlesOfParts>
  <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СЕЛЬСКИЙ  СОВЕТ   ДЗЕРЖИНСКОГО  СЕЛЬСОВЕТА</dc:title>
  <dc:creator>Компьютер</dc:creator>
  <cp:lastModifiedBy>User</cp:lastModifiedBy>
  <cp:revision>3</cp:revision>
  <cp:lastPrinted>2024-07-05T06:44:00Z</cp:lastPrinted>
  <dcterms:created xsi:type="dcterms:W3CDTF">2024-08-29T10:27:00Z</dcterms:created>
  <dcterms:modified xsi:type="dcterms:W3CDTF">2024-08-29T10:27:00Z</dcterms:modified>
</cp:coreProperties>
</file>